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b/>
          <w:bCs/>
          <w:sz w:val="72"/>
          <w:szCs w:val="144"/>
          <w:lang w:val="en-US" w:eastAsia="zh-CN"/>
        </w:rPr>
      </w:pPr>
    </w:p>
    <w:p>
      <w:pPr>
        <w:spacing w:line="360" w:lineRule="auto"/>
        <w:jc w:val="center"/>
        <w:rPr>
          <w:rFonts w:hint="eastAsia"/>
          <w:b/>
          <w:bCs/>
          <w:sz w:val="72"/>
          <w:szCs w:val="144"/>
          <w:lang w:val="en-US" w:eastAsia="zh-CN"/>
        </w:rPr>
      </w:pPr>
    </w:p>
    <w:p>
      <w:pPr>
        <w:numPr>
          <w:ilvl w:val="0"/>
          <w:numId w:val="0"/>
        </w:numPr>
        <w:spacing w:line="300" w:lineRule="auto"/>
        <w:jc w:val="center"/>
        <w:rPr>
          <w:rFonts w:hint="default" w:ascii="微软雅黑" w:hAnsi="微软雅黑" w:eastAsia="微软雅黑" w:cs="微软雅黑"/>
          <w:b/>
          <w:bCs/>
          <w:color w:val="FF6044"/>
          <w:sz w:val="44"/>
          <w:szCs w:val="44"/>
          <w:lang w:eastAsia="zh-CN"/>
          <w:woUserID w:val="5"/>
        </w:rPr>
      </w:pPr>
      <w:r>
        <w:rPr>
          <w:rFonts w:hint="default" w:ascii="微软雅黑" w:hAnsi="微软雅黑" w:cs="微软雅黑"/>
          <w:b/>
          <w:bCs/>
          <w:color w:val="FF6044"/>
          <w:sz w:val="44"/>
          <w:szCs w:val="44"/>
          <w:lang w:eastAsia="zh-CN"/>
        </w:rPr>
        <w:t>文档中台</w:t>
      </w:r>
      <w:bookmarkStart w:id="39" w:name="_GoBack"/>
      <w:bookmarkEnd w:id="39"/>
    </w:p>
    <w:p>
      <w:pPr>
        <w:numPr>
          <w:ilvl w:val="0"/>
          <w:numId w:val="0"/>
        </w:numPr>
        <w:spacing w:line="300" w:lineRule="auto"/>
        <w:jc w:val="center"/>
        <w:rPr>
          <w:rFonts w:hint="default" w:ascii="Arial" w:hAnsi="Arial" w:eastAsia="微软雅黑" w:cs="Times New Roman"/>
          <w:kern w:val="2"/>
          <w:sz w:val="21"/>
          <w:szCs w:val="24"/>
          <w:lang w:val="en-US" w:eastAsia="zh-CN" w:bidi="ar-SA"/>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87" w:charSpace="0"/>
        </w:sectPr>
      </w:pPr>
      <w:r>
        <w:rPr>
          <w:rFonts w:hint="default" w:ascii="微软雅黑" w:hAnsi="微软雅黑" w:cs="微软雅黑"/>
          <w:b/>
          <w:bCs/>
          <w:color w:val="FF6044"/>
          <w:sz w:val="72"/>
          <w:szCs w:val="72"/>
          <w:lang w:eastAsia="zh-CN"/>
        </w:rPr>
        <w:t>使用说明书</w:t>
      </w:r>
    </w:p>
    <w:p>
      <w:pPr>
        <w:bidi w:val="0"/>
        <w:jc w:val="left"/>
        <w:rPr>
          <w:rFonts w:hint="default" w:ascii="Arial" w:hAnsi="Arial" w:eastAsia="微软雅黑" w:cs="Times New Roman"/>
          <w:kern w:val="2"/>
          <w:sz w:val="21"/>
          <w:szCs w:val="24"/>
          <w:lang w:val="en-US" w:eastAsia="zh-CN" w:bidi="ar-SA"/>
        </w:rPr>
      </w:pPr>
    </w:p>
    <w:p>
      <w:pPr>
        <w:bidi w:val="0"/>
        <w:jc w:val="center"/>
        <w:rPr>
          <w:rFonts w:hint="eastAsia"/>
          <w:b/>
          <w:bCs/>
          <w:color w:val="E84730"/>
          <w:sz w:val="36"/>
          <w:szCs w:val="44"/>
          <w:lang w:val="en-US" w:eastAsia="zh-CN"/>
        </w:rPr>
      </w:pPr>
      <w:r>
        <w:rPr>
          <w:rFonts w:hint="eastAsia"/>
          <w:b/>
          <w:bCs/>
          <w:color w:val="E84730"/>
          <w:sz w:val="36"/>
          <w:szCs w:val="44"/>
          <w:lang w:val="en-US" w:eastAsia="zh-CN"/>
        </w:rPr>
        <w:t>修订记录</w:t>
      </w:r>
    </w:p>
    <w:p>
      <w:pPr>
        <w:bidi w:val="0"/>
        <w:jc w:val="center"/>
        <w:rPr>
          <w:rFonts w:hint="eastAsia"/>
          <w:b/>
          <w:bCs/>
          <w:color w:val="E84730"/>
          <w:sz w:val="36"/>
          <w:szCs w:val="44"/>
          <w:lang w:val="en-US" w:eastAsia="zh-CN"/>
        </w:rPr>
      </w:pPr>
    </w:p>
    <w:tbl>
      <w:tblPr>
        <w:tblStyle w:val="21"/>
        <w:tblW w:w="8336" w:type="dxa"/>
        <w:tblInd w:w="0" w:type="dxa"/>
        <w:tblBorders>
          <w:top w:val="single" w:color="EA4626" w:sz="4" w:space="0"/>
          <w:left w:val="single" w:color="EA4626" w:sz="4" w:space="0"/>
          <w:bottom w:val="single" w:color="EA4626" w:sz="4" w:space="0"/>
          <w:right w:val="single" w:color="EA4626" w:sz="4" w:space="0"/>
          <w:insideH w:val="single" w:color="EA4626" w:sz="4" w:space="0"/>
          <w:insideV w:val="single" w:color="EA4626" w:sz="4" w:space="0"/>
        </w:tblBorders>
        <w:shd w:val="clear" w:color="auto" w:fill="auto"/>
        <w:tblLayout w:type="fixed"/>
        <w:tblCellMar>
          <w:top w:w="0" w:type="dxa"/>
          <w:left w:w="108" w:type="dxa"/>
          <w:bottom w:w="0" w:type="dxa"/>
          <w:right w:w="108" w:type="dxa"/>
        </w:tblCellMar>
      </w:tblPr>
      <w:tblGrid>
        <w:gridCol w:w="1678"/>
        <w:gridCol w:w="1677"/>
        <w:gridCol w:w="1677"/>
        <w:gridCol w:w="3304"/>
      </w:tblGrid>
      <w:tr>
        <w:tblPrEx>
          <w:tblBorders>
            <w:top w:val="single" w:color="EA4626" w:sz="4" w:space="0"/>
            <w:left w:val="single" w:color="EA4626" w:sz="4" w:space="0"/>
            <w:bottom w:val="single" w:color="EA4626" w:sz="4" w:space="0"/>
            <w:right w:val="single" w:color="EA4626" w:sz="4" w:space="0"/>
            <w:insideH w:val="single" w:color="EA4626" w:sz="4" w:space="0"/>
            <w:insideV w:val="single" w:color="EA4626" w:sz="4" w:space="0"/>
          </w:tblBorders>
          <w:shd w:val="clear" w:color="auto" w:fill="auto"/>
          <w:tblLayout w:type="fixed"/>
          <w:tblCellMar>
            <w:top w:w="0" w:type="dxa"/>
            <w:left w:w="108" w:type="dxa"/>
            <w:bottom w:w="0" w:type="dxa"/>
            <w:right w:w="108" w:type="dxa"/>
          </w:tblCellMar>
        </w:tblPrEx>
        <w:trPr>
          <w:trHeight w:val="567" w:hRule="atLeast"/>
        </w:trPr>
        <w:tc>
          <w:tcPr>
            <w:tcW w:w="1678" w:type="dxa"/>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b/>
                <w:bCs/>
                <w:color w:val="E84730"/>
                <w:sz w:val="28"/>
                <w:szCs w:val="28"/>
                <w:lang w:val="en-US" w:eastAsia="zh-CN"/>
              </w:rPr>
            </w:pPr>
            <w:r>
              <w:rPr>
                <w:rFonts w:hint="eastAsia"/>
                <w:b/>
                <w:bCs/>
                <w:color w:val="E84730"/>
                <w:sz w:val="28"/>
                <w:szCs w:val="28"/>
                <w:lang w:val="en-US" w:eastAsia="zh-CN"/>
              </w:rPr>
              <w:t>版本号</w:t>
            </w:r>
          </w:p>
        </w:tc>
        <w:tc>
          <w:tcPr>
            <w:tcW w:w="1677" w:type="dxa"/>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b/>
                <w:bCs/>
                <w:color w:val="E84730"/>
                <w:sz w:val="28"/>
                <w:szCs w:val="28"/>
                <w:lang w:val="en-US" w:eastAsia="zh-CN"/>
              </w:rPr>
            </w:pPr>
            <w:r>
              <w:rPr>
                <w:rFonts w:hint="eastAsia"/>
                <w:b/>
                <w:bCs/>
                <w:color w:val="E84730"/>
                <w:sz w:val="28"/>
                <w:szCs w:val="28"/>
                <w:lang w:val="en-US" w:eastAsia="zh-CN"/>
              </w:rPr>
              <w:t>修订人</w:t>
            </w:r>
          </w:p>
        </w:tc>
        <w:tc>
          <w:tcPr>
            <w:tcW w:w="1677" w:type="dxa"/>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b/>
                <w:bCs/>
                <w:color w:val="E84730"/>
                <w:sz w:val="28"/>
                <w:szCs w:val="28"/>
                <w:lang w:val="en-US" w:eastAsia="zh-CN"/>
              </w:rPr>
            </w:pPr>
            <w:r>
              <w:rPr>
                <w:rFonts w:hint="eastAsia"/>
                <w:b/>
                <w:bCs/>
                <w:color w:val="E84730"/>
                <w:sz w:val="28"/>
                <w:szCs w:val="28"/>
                <w:lang w:val="en-US" w:eastAsia="zh-CN"/>
              </w:rPr>
              <w:t>修改日期</w:t>
            </w:r>
          </w:p>
        </w:tc>
        <w:tc>
          <w:tcPr>
            <w:tcW w:w="3304" w:type="dxa"/>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b/>
                <w:bCs/>
                <w:color w:val="E84730"/>
                <w:sz w:val="28"/>
                <w:szCs w:val="28"/>
                <w:lang w:val="en-US" w:eastAsia="zh-CN"/>
              </w:rPr>
            </w:pPr>
            <w:r>
              <w:rPr>
                <w:rFonts w:hint="eastAsia"/>
                <w:b/>
                <w:bCs/>
                <w:color w:val="E84730"/>
                <w:sz w:val="28"/>
                <w:szCs w:val="28"/>
                <w:lang w:val="en-US" w:eastAsia="zh-CN"/>
              </w:rPr>
              <w:t>修改说明</w:t>
            </w:r>
          </w:p>
        </w:tc>
      </w:tr>
      <w:tr>
        <w:tblPrEx>
          <w:tblBorders>
            <w:top w:val="single" w:color="EA4626" w:sz="4" w:space="0"/>
            <w:left w:val="single" w:color="EA4626" w:sz="4" w:space="0"/>
            <w:bottom w:val="single" w:color="EA4626" w:sz="4" w:space="0"/>
            <w:right w:val="single" w:color="EA4626" w:sz="4" w:space="0"/>
            <w:insideH w:val="single" w:color="EA4626" w:sz="4" w:space="0"/>
            <w:insideV w:val="single" w:color="EA4626" w:sz="4" w:space="0"/>
          </w:tblBorders>
          <w:shd w:val="clear" w:color="auto" w:fill="auto"/>
          <w:tblLayout w:type="fixed"/>
          <w:tblCellMar>
            <w:top w:w="0" w:type="dxa"/>
            <w:left w:w="108" w:type="dxa"/>
            <w:bottom w:w="0" w:type="dxa"/>
            <w:right w:w="108" w:type="dxa"/>
          </w:tblCellMar>
        </w:tblPrEx>
        <w:tc>
          <w:tcPr>
            <w:tcW w:w="1678"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lang w:val="en-US" w:eastAsia="zh-CN"/>
              </w:rPr>
            </w:pPr>
            <w:r>
              <w:rPr>
                <w:rFonts w:hint="eastAsia"/>
              </w:rPr>
              <w:t>V</w:t>
            </w:r>
            <w:r>
              <w:rPr>
                <w:rFonts w:hint="default"/>
              </w:rPr>
              <w:t>5.1.4</w:t>
            </w:r>
          </w:p>
        </w:tc>
        <w:tc>
          <w:tcPr>
            <w:tcW w:w="1677"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lang w:val="en-US" w:eastAsia="zh-CN"/>
              </w:rPr>
            </w:pPr>
            <w:r>
              <w:rPr>
                <w:rFonts w:hint="default"/>
              </w:rPr>
              <w:t>高成柳</w:t>
            </w:r>
          </w:p>
        </w:tc>
        <w:tc>
          <w:tcPr>
            <w:tcW w:w="1677"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lang w:val="en-US" w:eastAsia="zh-CN"/>
              </w:rPr>
            </w:pPr>
            <w:r>
              <w:rPr>
                <w:rFonts w:hint="default"/>
              </w:rPr>
              <w:t>2021-03-05</w:t>
            </w:r>
          </w:p>
        </w:tc>
        <w:tc>
          <w:tcPr>
            <w:tcW w:w="3304"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lang w:val="en-US" w:eastAsia="zh-CN"/>
              </w:rPr>
            </w:pPr>
            <w:r>
              <w:rPr>
                <w:rFonts w:hint="eastAsia"/>
              </w:rPr>
              <w:t>创建文档</w:t>
            </w:r>
          </w:p>
        </w:tc>
      </w:tr>
      <w:tr>
        <w:tblPrEx>
          <w:tblBorders>
            <w:top w:val="single" w:color="EA4626" w:sz="4" w:space="0"/>
            <w:left w:val="single" w:color="EA4626" w:sz="4" w:space="0"/>
            <w:bottom w:val="single" w:color="EA4626" w:sz="4" w:space="0"/>
            <w:right w:val="single" w:color="EA4626" w:sz="4" w:space="0"/>
            <w:insideH w:val="single" w:color="EA4626" w:sz="4" w:space="0"/>
            <w:insideV w:val="single" w:color="EA4626" w:sz="4" w:space="0"/>
          </w:tblBorders>
          <w:shd w:val="clear" w:color="auto" w:fill="auto"/>
          <w:tblLayout w:type="fixed"/>
          <w:tblCellMar>
            <w:top w:w="0" w:type="dxa"/>
            <w:left w:w="108" w:type="dxa"/>
            <w:bottom w:w="0" w:type="dxa"/>
            <w:right w:w="108" w:type="dxa"/>
          </w:tblCellMar>
        </w:tblPrEx>
        <w:tc>
          <w:tcPr>
            <w:tcW w:w="1678"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lang w:val="en-US" w:eastAsia="zh-CN"/>
              </w:rPr>
            </w:pPr>
            <w:r>
              <w:rPr>
                <w:rFonts w:hint="default"/>
                <w:lang w:val="en-US" w:eastAsia="zh-CN"/>
              </w:rPr>
              <w:t>V5.1.5</w:t>
            </w:r>
          </w:p>
        </w:tc>
        <w:tc>
          <w:tcPr>
            <w:tcW w:w="1677"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lang w:val="en-US" w:eastAsia="zh-CN"/>
              </w:rPr>
            </w:pPr>
            <w:r>
              <w:rPr>
                <w:rFonts w:hint="default"/>
                <w:lang w:val="en-US" w:eastAsia="zh-CN"/>
              </w:rPr>
              <w:t>高成柳</w:t>
            </w:r>
          </w:p>
        </w:tc>
        <w:tc>
          <w:tcPr>
            <w:tcW w:w="1677"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lang w:val="en-US" w:eastAsia="zh-CN"/>
              </w:rPr>
            </w:pPr>
            <w:r>
              <w:rPr>
                <w:rFonts w:hint="default"/>
                <w:lang w:val="en-US" w:eastAsia="zh-CN"/>
              </w:rPr>
              <w:t>2021-05-11</w:t>
            </w:r>
          </w:p>
        </w:tc>
        <w:tc>
          <w:tcPr>
            <w:tcW w:w="3304"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lang w:val="en-US" w:eastAsia="zh-CN"/>
              </w:rPr>
            </w:pPr>
            <w:r>
              <w:rPr>
                <w:rFonts w:hint="default"/>
                <w:lang w:val="en-US" w:eastAsia="zh-CN"/>
              </w:rPr>
              <w:t>增加Demo使用说明</w:t>
            </w:r>
          </w:p>
        </w:tc>
      </w:tr>
      <w:tr>
        <w:tblPrEx>
          <w:tblBorders>
            <w:top w:val="single" w:color="EA4626" w:sz="4" w:space="0"/>
            <w:left w:val="single" w:color="EA4626" w:sz="4" w:space="0"/>
            <w:bottom w:val="single" w:color="EA4626" w:sz="4" w:space="0"/>
            <w:right w:val="single" w:color="EA4626" w:sz="4" w:space="0"/>
            <w:insideH w:val="single" w:color="EA4626" w:sz="4" w:space="0"/>
            <w:insideV w:val="single" w:color="EA4626" w:sz="4" w:space="0"/>
          </w:tblBorders>
          <w:shd w:val="clear" w:color="auto" w:fill="auto"/>
          <w:tblLayout w:type="fixed"/>
          <w:tblCellMar>
            <w:top w:w="0" w:type="dxa"/>
            <w:left w:w="108" w:type="dxa"/>
            <w:bottom w:w="0" w:type="dxa"/>
            <w:right w:w="108" w:type="dxa"/>
          </w:tblCellMar>
        </w:tblPrEx>
        <w:tc>
          <w:tcPr>
            <w:tcW w:w="1678"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lang w:eastAsia="zh-CN"/>
              </w:rPr>
            </w:pPr>
            <w:r>
              <w:rPr>
                <w:rFonts w:hint="default"/>
                <w:lang w:eastAsia="zh-CN"/>
              </w:rPr>
              <w:t>V5.1.6</w:t>
            </w:r>
          </w:p>
        </w:tc>
        <w:tc>
          <w:tcPr>
            <w:tcW w:w="1677"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lang w:eastAsia="zh-CN"/>
              </w:rPr>
            </w:pPr>
            <w:r>
              <w:rPr>
                <w:rFonts w:hint="default"/>
                <w:lang w:eastAsia="zh-CN"/>
              </w:rPr>
              <w:t>高健</w:t>
            </w:r>
          </w:p>
        </w:tc>
        <w:tc>
          <w:tcPr>
            <w:tcW w:w="1677"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lang w:eastAsia="zh-CN"/>
              </w:rPr>
            </w:pPr>
            <w:r>
              <w:rPr>
                <w:rFonts w:hint="default"/>
                <w:lang w:eastAsia="zh-CN"/>
              </w:rPr>
              <w:t>2021-06-29</w:t>
            </w:r>
          </w:p>
        </w:tc>
        <w:tc>
          <w:tcPr>
            <w:tcW w:w="3304"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lang w:eastAsia="zh-CN"/>
              </w:rPr>
            </w:pPr>
            <w:r>
              <w:rPr>
                <w:rFonts w:hint="default"/>
                <w:lang w:eastAsia="zh-CN"/>
              </w:rPr>
              <w:t>增加在线预览和业务唯一标识说明</w:t>
            </w:r>
          </w:p>
        </w:tc>
      </w:tr>
      <w:tr>
        <w:tblPrEx>
          <w:tblBorders>
            <w:top w:val="single" w:color="EA4626" w:sz="4" w:space="0"/>
            <w:left w:val="single" w:color="EA4626" w:sz="4" w:space="0"/>
            <w:bottom w:val="single" w:color="EA4626" w:sz="4" w:space="0"/>
            <w:right w:val="single" w:color="EA4626" w:sz="4" w:space="0"/>
            <w:insideH w:val="single" w:color="EA4626" w:sz="4" w:space="0"/>
            <w:insideV w:val="single" w:color="EA4626" w:sz="4" w:space="0"/>
          </w:tblBorders>
          <w:shd w:val="clear" w:color="auto" w:fill="auto"/>
          <w:tblLayout w:type="fixed"/>
          <w:tblCellMar>
            <w:top w:w="0" w:type="dxa"/>
            <w:left w:w="108" w:type="dxa"/>
            <w:bottom w:w="0" w:type="dxa"/>
            <w:right w:w="108" w:type="dxa"/>
          </w:tblCellMar>
        </w:tblPrEx>
        <w:tc>
          <w:tcPr>
            <w:tcW w:w="1678"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lang w:eastAsia="zh-CN"/>
                <w:woUserID w:val="1"/>
              </w:rPr>
            </w:pPr>
            <w:r>
              <w:rPr>
                <w:rFonts w:hint="eastAsia"/>
                <w:lang w:val="en-US" w:eastAsia="zh-CN"/>
              </w:rPr>
              <w:t>V5.1.7</w:t>
            </w:r>
            <w:r>
              <w:rPr>
                <w:rFonts w:hint="default"/>
                <w:lang w:eastAsia="zh-CN"/>
                <w:woUserID w:val="1"/>
              </w:rPr>
              <w:t>00</w:t>
            </w:r>
          </w:p>
        </w:tc>
        <w:tc>
          <w:tcPr>
            <w:tcW w:w="1677"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lang w:val="en-US" w:eastAsia="zh-CN"/>
              </w:rPr>
            </w:pPr>
            <w:r>
              <w:rPr>
                <w:rFonts w:hint="eastAsia"/>
                <w:lang w:val="en-US" w:eastAsia="zh-CN"/>
              </w:rPr>
              <w:t>赵一帆</w:t>
            </w:r>
          </w:p>
        </w:tc>
        <w:tc>
          <w:tcPr>
            <w:tcW w:w="1677"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lang w:val="en-US" w:eastAsia="zh-CN"/>
              </w:rPr>
            </w:pPr>
            <w:r>
              <w:rPr>
                <w:rFonts w:hint="eastAsia"/>
                <w:lang w:val="en-US" w:eastAsia="zh-CN"/>
              </w:rPr>
              <w:t>2021-10-28</w:t>
            </w:r>
          </w:p>
        </w:tc>
        <w:tc>
          <w:tcPr>
            <w:tcW w:w="3304"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lang w:eastAsia="zh-CN"/>
                <w:woUserID w:val="1"/>
              </w:rPr>
            </w:pPr>
            <w:r>
              <w:rPr>
                <w:rFonts w:hint="eastAsia"/>
                <w:lang w:val="en-US" w:eastAsia="zh-CN"/>
              </w:rPr>
              <w:t>更新javaSDK</w:t>
            </w:r>
            <w:r>
              <w:rPr>
                <w:rFonts w:hint="default"/>
                <w:lang w:eastAsia="zh-CN"/>
                <w:woUserID w:val="1"/>
              </w:rPr>
              <w:t>、JS SDK</w:t>
            </w:r>
          </w:p>
        </w:tc>
      </w:tr>
      <w:tr>
        <w:tblPrEx>
          <w:tblBorders>
            <w:top w:val="single" w:color="EA4626" w:sz="4" w:space="0"/>
            <w:left w:val="single" w:color="EA4626" w:sz="4" w:space="0"/>
            <w:bottom w:val="single" w:color="EA4626" w:sz="4" w:space="0"/>
            <w:right w:val="single" w:color="EA4626" w:sz="4" w:space="0"/>
            <w:insideH w:val="single" w:color="EA4626" w:sz="4" w:space="0"/>
            <w:insideV w:val="single" w:color="EA4626" w:sz="4" w:space="0"/>
          </w:tblBorders>
          <w:shd w:val="clear" w:color="auto" w:fill="auto"/>
          <w:tblLayout w:type="fixed"/>
          <w:tblCellMar>
            <w:top w:w="0" w:type="dxa"/>
            <w:left w:w="108" w:type="dxa"/>
            <w:bottom w:w="0" w:type="dxa"/>
            <w:right w:w="108" w:type="dxa"/>
          </w:tblCellMar>
        </w:tblPrEx>
        <w:tc>
          <w:tcPr>
            <w:tcW w:w="1678"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lang w:eastAsia="zh-CN"/>
                <w:woUserID w:val="1"/>
              </w:rPr>
            </w:pPr>
            <w:r>
              <w:rPr>
                <w:rFonts w:hint="eastAsia"/>
                <w:lang w:val="en-US" w:eastAsia="zh-CN"/>
                <w:woUserID w:val="1"/>
              </w:rPr>
              <w:t>V5.1.7</w:t>
            </w:r>
            <w:r>
              <w:rPr>
                <w:rFonts w:hint="default"/>
                <w:lang w:eastAsia="zh-CN"/>
                <w:woUserID w:val="1"/>
              </w:rPr>
              <w:t>00</w:t>
            </w:r>
          </w:p>
        </w:tc>
        <w:tc>
          <w:tcPr>
            <w:tcW w:w="1677"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lang w:val="en-US" w:eastAsia="zh-CN"/>
              </w:rPr>
            </w:pPr>
            <w:r>
              <w:rPr>
                <w:rFonts w:hint="default"/>
                <w:lang w:eastAsia="zh-CN"/>
                <w:woUserID w:val="1"/>
              </w:rPr>
              <w:t>高健</w:t>
            </w:r>
          </w:p>
        </w:tc>
        <w:tc>
          <w:tcPr>
            <w:tcW w:w="1677"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lang w:eastAsia="zh-CN"/>
                <w:woUserID w:val="1"/>
              </w:rPr>
            </w:pPr>
            <w:r>
              <w:rPr>
                <w:rFonts w:hint="eastAsia"/>
                <w:lang w:val="en-US" w:eastAsia="zh-CN"/>
                <w:woUserID w:val="1"/>
              </w:rPr>
              <w:t>2021-1</w:t>
            </w:r>
            <w:r>
              <w:rPr>
                <w:rFonts w:hint="default"/>
                <w:lang w:eastAsia="zh-CN"/>
                <w:woUserID w:val="1"/>
              </w:rPr>
              <w:t>1</w:t>
            </w:r>
            <w:r>
              <w:rPr>
                <w:rFonts w:hint="eastAsia"/>
                <w:lang w:val="en-US" w:eastAsia="zh-CN"/>
                <w:woUserID w:val="1"/>
              </w:rPr>
              <w:t>-</w:t>
            </w:r>
            <w:r>
              <w:rPr>
                <w:rFonts w:hint="default"/>
                <w:lang w:eastAsia="zh-CN"/>
                <w:woUserID w:val="1"/>
              </w:rPr>
              <w:t>5</w:t>
            </w:r>
          </w:p>
        </w:tc>
        <w:tc>
          <w:tcPr>
            <w:tcW w:w="3304"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lang w:eastAsia="zh-CN"/>
                <w:woUserID w:val="1"/>
              </w:rPr>
            </w:pPr>
            <w:r>
              <w:rPr>
                <w:rFonts w:hint="default"/>
                <w:lang w:eastAsia="zh-Hans"/>
                <w:woUserID w:val="1"/>
              </w:rPr>
              <w:t>增加3.3.1.2证书回调说明</w:t>
            </w:r>
          </w:p>
        </w:tc>
      </w:tr>
      <w:tr>
        <w:tblPrEx>
          <w:tblBorders>
            <w:top w:val="single" w:color="EA4626" w:sz="4" w:space="0"/>
            <w:left w:val="single" w:color="EA4626" w:sz="4" w:space="0"/>
            <w:bottom w:val="single" w:color="EA4626" w:sz="4" w:space="0"/>
            <w:right w:val="single" w:color="EA4626" w:sz="4" w:space="0"/>
            <w:insideH w:val="single" w:color="EA4626" w:sz="4" w:space="0"/>
            <w:insideV w:val="single" w:color="EA4626" w:sz="4" w:space="0"/>
          </w:tblBorders>
          <w:shd w:val="clear" w:color="auto" w:fill="auto"/>
          <w:tblLayout w:type="fixed"/>
          <w:tblCellMar>
            <w:top w:w="0" w:type="dxa"/>
            <w:left w:w="108" w:type="dxa"/>
            <w:bottom w:w="0" w:type="dxa"/>
            <w:right w:w="108" w:type="dxa"/>
          </w:tblCellMar>
        </w:tblPrEx>
        <w:tc>
          <w:tcPr>
            <w:tcW w:w="1678"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lang w:eastAsia="zh-CN"/>
                <w:woUserID w:val="1"/>
              </w:rPr>
            </w:pPr>
            <w:r>
              <w:rPr>
                <w:rFonts w:hint="eastAsia"/>
                <w:lang w:val="en-US" w:eastAsia="zh-CN"/>
                <w:woUserID w:val="1"/>
              </w:rPr>
              <w:t>V5.1.7</w:t>
            </w:r>
            <w:r>
              <w:rPr>
                <w:rFonts w:hint="default"/>
                <w:lang w:eastAsia="zh-CN"/>
                <w:woUserID w:val="1"/>
              </w:rPr>
              <w:t>00</w:t>
            </w:r>
          </w:p>
        </w:tc>
        <w:tc>
          <w:tcPr>
            <w:tcW w:w="1677"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lang w:eastAsia="zh-CN"/>
                <w:woUserID w:val="1"/>
              </w:rPr>
            </w:pPr>
            <w:r>
              <w:rPr>
                <w:rFonts w:hint="default"/>
                <w:lang w:eastAsia="zh-CN"/>
                <w:woUserID w:val="1"/>
              </w:rPr>
              <w:t>高健</w:t>
            </w:r>
          </w:p>
        </w:tc>
        <w:tc>
          <w:tcPr>
            <w:tcW w:w="1677"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lang w:eastAsia="zh-CN"/>
                <w:woUserID w:val="1"/>
              </w:rPr>
            </w:pPr>
            <w:r>
              <w:rPr>
                <w:rFonts w:hint="default"/>
                <w:lang w:eastAsia="zh-CN"/>
                <w:woUserID w:val="1"/>
              </w:rPr>
              <w:t>2021-11-11</w:t>
            </w:r>
          </w:p>
        </w:tc>
        <w:tc>
          <w:tcPr>
            <w:tcW w:w="3304"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lang w:eastAsia="zh-Hans"/>
                <w:woUserID w:val="1"/>
              </w:rPr>
            </w:pPr>
            <w:r>
              <w:rPr>
                <w:rFonts w:hint="default"/>
                <w:lang w:eastAsia="zh-Hans"/>
                <w:woUserID w:val="1"/>
              </w:rPr>
              <w:t>增加企业内建应用说明；</w:t>
            </w:r>
          </w:p>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lang w:eastAsia="zh-Hans"/>
                <w:woUserID w:val="1"/>
              </w:rPr>
            </w:pPr>
            <w:r>
              <w:rPr>
                <w:rFonts w:hint="default"/>
                <w:lang w:eastAsia="zh-Hans"/>
                <w:woUserID w:val="1"/>
              </w:rPr>
              <w:t>调整aksk获取方法；</w:t>
            </w:r>
          </w:p>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lang w:eastAsia="zh-Hans"/>
                <w:woUserID w:val="1"/>
              </w:rPr>
            </w:pPr>
            <w:r>
              <w:rPr>
                <w:rFonts w:hint="default"/>
                <w:lang w:eastAsia="zh-Hans"/>
                <w:woUserID w:val="1"/>
              </w:rPr>
              <w:t>增加preview js sdk、weboffice sdk说明；</w:t>
            </w:r>
          </w:p>
        </w:tc>
      </w:tr>
      <w:tr>
        <w:tblPrEx>
          <w:tblBorders>
            <w:top w:val="single" w:color="EA4626" w:sz="4" w:space="0"/>
            <w:left w:val="single" w:color="EA4626" w:sz="4" w:space="0"/>
            <w:bottom w:val="single" w:color="EA4626" w:sz="4" w:space="0"/>
            <w:right w:val="single" w:color="EA4626" w:sz="4" w:space="0"/>
            <w:insideH w:val="single" w:color="EA4626" w:sz="4" w:space="0"/>
            <w:insideV w:val="single" w:color="EA4626" w:sz="4" w:space="0"/>
          </w:tblBorders>
          <w:shd w:val="clear" w:color="auto" w:fill="auto"/>
          <w:tblLayout w:type="fixed"/>
          <w:tblCellMar>
            <w:top w:w="0" w:type="dxa"/>
            <w:left w:w="108" w:type="dxa"/>
            <w:bottom w:w="0" w:type="dxa"/>
            <w:right w:w="108" w:type="dxa"/>
          </w:tblCellMar>
        </w:tblPrEx>
        <w:tc>
          <w:tcPr>
            <w:tcW w:w="1678"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lang w:val="en-US" w:eastAsia="zh-CN"/>
                <w:woUserID w:val="1"/>
              </w:rPr>
            </w:pPr>
            <w:r>
              <w:rPr>
                <w:rFonts w:hint="eastAsia"/>
                <w:lang w:val="en-US" w:eastAsia="zh-CN"/>
                <w:woUserID w:val="1"/>
              </w:rPr>
              <w:t>V5.1.7</w:t>
            </w:r>
            <w:r>
              <w:rPr>
                <w:rFonts w:hint="default"/>
                <w:lang w:eastAsia="zh-CN"/>
                <w:woUserID w:val="1"/>
              </w:rPr>
              <w:t>00</w:t>
            </w:r>
          </w:p>
        </w:tc>
        <w:tc>
          <w:tcPr>
            <w:tcW w:w="1677"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lang w:eastAsia="zh-CN"/>
                <w:woUserID w:val="1"/>
              </w:rPr>
            </w:pPr>
            <w:r>
              <w:rPr>
                <w:rFonts w:hint="default"/>
                <w:lang w:eastAsia="zh-CN"/>
                <w:woUserID w:val="1"/>
              </w:rPr>
              <w:t>高健</w:t>
            </w:r>
          </w:p>
        </w:tc>
        <w:tc>
          <w:tcPr>
            <w:tcW w:w="1677"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lang w:eastAsia="zh-CN"/>
                <w:woUserID w:val="1"/>
              </w:rPr>
            </w:pPr>
            <w:r>
              <w:rPr>
                <w:rFonts w:hint="default"/>
                <w:lang w:eastAsia="zh-CN"/>
                <w:woUserID w:val="1"/>
              </w:rPr>
              <w:t>2021-12-20</w:t>
            </w:r>
          </w:p>
        </w:tc>
        <w:tc>
          <w:tcPr>
            <w:tcW w:w="3304" w:type="dxa"/>
            <w:shd w:val="clear" w:color="auto" w:fill="auto"/>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lang w:eastAsia="zh-Hans"/>
                <w:woUserID w:val="1"/>
              </w:rPr>
            </w:pPr>
            <w:r>
              <w:rPr>
                <w:rFonts w:hint="default"/>
                <w:lang w:eastAsia="zh-Hans"/>
                <w:woUserID w:val="1"/>
              </w:rPr>
              <w:t>增加bugfix_release_yundoc_v5.1.7_20211125版本带出的OPENSDK说明5.1.3节</w:t>
            </w:r>
          </w:p>
        </w:tc>
      </w:tr>
    </w:tbl>
    <w:p>
      <w:p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87" w:charSpace="0"/>
        </w:sectPr>
      </w:pPr>
    </w:p>
    <w:p>
      <w:pPr>
        <w:ind w:left="0" w:leftChars="0" w:firstLine="0" w:firstLineChars="0"/>
      </w:pPr>
    </w:p>
    <w:sdt>
      <w:sdtPr>
        <w:rPr>
          <w:rFonts w:hint="eastAsia" w:asciiTheme="majorEastAsia" w:hAnsiTheme="majorEastAsia" w:eastAsiaTheme="majorEastAsia" w:cstheme="majorEastAsia"/>
          <w:b/>
          <w:bCs/>
          <w:kern w:val="2"/>
          <w:sz w:val="48"/>
          <w:szCs w:val="48"/>
          <w:lang w:val="en-US" w:eastAsia="zh-CN" w:bidi="ar-SA"/>
        </w:rPr>
        <w:id w:val="130103643"/>
        <w15:color w:val="DBDBDB"/>
      </w:sdtPr>
      <w:sdtEndPr>
        <w:rPr>
          <w:rFonts w:hint="eastAsia" w:ascii="宋体" w:hAnsi="宋体" w:eastAsia="宋体" w:cs="Times New Roman"/>
          <w:b/>
          <w:bCs/>
          <w:kern w:val="2"/>
          <w:sz w:val="20"/>
          <w:szCs w:val="20"/>
          <w:lang w:val="en-US" w:eastAsia="zh-CN" w:bidi="ar-SA"/>
        </w:rPr>
      </w:sdtEndPr>
      <w:sdtContent>
        <w:sdt>
          <w:sdtPr>
            <w:rPr>
              <w:rFonts w:hint="eastAsia" w:asciiTheme="majorEastAsia" w:hAnsiTheme="majorEastAsia" w:eastAsiaTheme="majorEastAsia" w:cstheme="majorEastAsia"/>
              <w:b/>
              <w:bCs/>
              <w:kern w:val="2"/>
              <w:sz w:val="48"/>
              <w:szCs w:val="48"/>
              <w:lang w:val="en-US" w:eastAsia="zh-CN" w:bidi="ar-SA"/>
            </w:rPr>
            <w:id w:val="405111428"/>
            <w15:color w:val="DBDBDB"/>
          </w:sdtPr>
          <w:sdtEndPr>
            <w:rPr>
              <w:rFonts w:hint="eastAsia" w:asciiTheme="minorEastAsia" w:hAnsiTheme="minorEastAsia" w:eastAsiaTheme="minorEastAsia" w:cstheme="minorEastAsia"/>
              <w:b/>
              <w:bCs/>
              <w:kern w:val="2"/>
              <w:sz w:val="24"/>
              <w:szCs w:val="24"/>
              <w:lang w:val="en-US" w:eastAsia="zh-CN" w:bidi="ar-SA"/>
            </w:rPr>
          </w:sdtEndPr>
          <w:sdtContent>
            <w:sdt>
              <w:sdtPr>
                <w:rPr>
                  <w:rFonts w:hint="eastAsia" w:ascii="黑体" w:hAnsi="黑体" w:eastAsia="黑体" w:cs="黑体"/>
                  <w:b/>
                  <w:bCs/>
                  <w:kern w:val="2"/>
                  <w:sz w:val="48"/>
                  <w:szCs w:val="48"/>
                  <w:lang w:val="en-US" w:eastAsia="zh-CN" w:bidi="ar-SA"/>
                </w:rPr>
                <w:id w:val="147481249"/>
                <w15:color w:val="DBDBDB"/>
                <w:docPartObj>
                  <w:docPartGallery w:val="Table of Contents"/>
                  <w:docPartUnique/>
                </w:docPartObj>
              </w:sdtPr>
              <w:sdtEndPr>
                <w:rPr>
                  <w:rFonts w:hint="eastAsia" w:ascii="宋体" w:hAnsi="宋体" w:eastAsia="宋体" w:cs="宋体"/>
                  <w:b/>
                  <w:bCs/>
                  <w:kern w:val="2"/>
                  <w:sz w:val="24"/>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6"/>
                    <w:tabs>
                      <w:tab w:val="right" w:leader="dot" w:pos="8306"/>
                    </w:tabs>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TOC \o "1-3" \h \u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_Toc1505499003 </w:instrText>
                  </w:r>
                  <w:r>
                    <w:rPr>
                      <w:rFonts w:hint="eastAsia" w:ascii="微软雅黑" w:hAnsi="微软雅黑" w:eastAsia="微软雅黑" w:cs="微软雅黑"/>
                      <w:szCs w:val="24"/>
                    </w:rPr>
                    <w:fldChar w:fldCharType="separate"/>
                  </w:r>
                  <w:r>
                    <w:rPr>
                      <w:rFonts w:hint="default"/>
                      <w:lang w:val="en-US" w:eastAsia="zh-Hans"/>
                    </w:rPr>
                    <w:t xml:space="preserve">1. </w:t>
                  </w:r>
                  <w:r>
                    <w:rPr>
                      <w:rFonts w:hint="eastAsia"/>
                      <w:lang w:val="en-US" w:eastAsia="zh-Hans"/>
                    </w:rPr>
                    <w:t>使用概述</w:t>
                  </w:r>
                  <w:r>
                    <w:tab/>
                  </w:r>
                  <w:r>
                    <w:fldChar w:fldCharType="begin"/>
                  </w:r>
                  <w:r>
                    <w:instrText xml:space="preserve"> PAGEREF _Toc1505499003 </w:instrText>
                  </w:r>
                  <w:r>
                    <w:fldChar w:fldCharType="separate"/>
                  </w:r>
                  <w:r>
                    <w:t>1</w:t>
                  </w:r>
                  <w:r>
                    <w:fldChar w:fldCharType="end"/>
                  </w:r>
                  <w:r>
                    <w:rPr>
                      <w:rFonts w:hint="eastAsia" w:ascii="微软雅黑" w:hAnsi="微软雅黑" w:eastAsia="微软雅黑" w:cs="微软雅黑"/>
                      <w:szCs w:val="24"/>
                    </w:rPr>
                    <w:fldChar w:fldCharType="end"/>
                  </w:r>
                </w:p>
                <w:p>
                  <w:pPr>
                    <w:pStyle w:val="17"/>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_Toc7771354 </w:instrText>
                  </w:r>
                  <w:r>
                    <w:rPr>
                      <w:rFonts w:hint="eastAsia" w:ascii="微软雅黑" w:hAnsi="微软雅黑" w:eastAsia="微软雅黑" w:cs="微软雅黑"/>
                      <w:szCs w:val="24"/>
                    </w:rPr>
                    <w:fldChar w:fldCharType="separate"/>
                  </w:r>
                  <w:r>
                    <w:rPr>
                      <w:rFonts w:hint="default"/>
                      <w:lang w:val="en-US" w:eastAsia="zh-Hans"/>
                    </w:rPr>
                    <w:t xml:space="preserve">1.1. </w:t>
                  </w:r>
                  <w:r>
                    <w:rPr>
                      <w:rFonts w:hint="eastAsia"/>
                      <w:lang w:val="en-US" w:eastAsia="zh-Hans"/>
                    </w:rPr>
                    <w:t>产品概述</w:t>
                  </w:r>
                  <w:r>
                    <w:tab/>
                  </w:r>
                  <w:r>
                    <w:fldChar w:fldCharType="begin"/>
                  </w:r>
                  <w:r>
                    <w:instrText xml:space="preserve"> PAGEREF _Toc7771354 </w:instrText>
                  </w:r>
                  <w:r>
                    <w:fldChar w:fldCharType="separate"/>
                  </w:r>
                  <w:r>
                    <w:t>1</w:t>
                  </w:r>
                  <w:r>
                    <w:fldChar w:fldCharType="end"/>
                  </w:r>
                  <w:r>
                    <w:rPr>
                      <w:rFonts w:hint="eastAsia" w:ascii="微软雅黑" w:hAnsi="微软雅黑" w:eastAsia="微软雅黑" w:cs="微软雅黑"/>
                      <w:szCs w:val="24"/>
                    </w:rPr>
                    <w:fldChar w:fldCharType="end"/>
                  </w:r>
                </w:p>
                <w:p>
                  <w:pPr>
                    <w:pStyle w:val="17"/>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_Toc1197168168 </w:instrText>
                  </w:r>
                  <w:r>
                    <w:rPr>
                      <w:rFonts w:hint="eastAsia" w:ascii="微软雅黑" w:hAnsi="微软雅黑" w:eastAsia="微软雅黑" w:cs="微软雅黑"/>
                      <w:szCs w:val="24"/>
                    </w:rPr>
                    <w:fldChar w:fldCharType="separate"/>
                  </w:r>
                  <w:r>
                    <w:rPr>
                      <w:rFonts w:hint="default"/>
                      <w:lang w:val="en-US" w:eastAsia="zh-Hans"/>
                    </w:rPr>
                    <w:t xml:space="preserve">1.2. </w:t>
                  </w:r>
                  <w:r>
                    <w:rPr>
                      <w:rFonts w:hint="eastAsia"/>
                      <w:lang w:val="en-US" w:eastAsia="zh-Hans"/>
                    </w:rPr>
                    <w:t>使用环境</w:t>
                  </w:r>
                  <w:r>
                    <w:tab/>
                  </w:r>
                  <w:r>
                    <w:fldChar w:fldCharType="begin"/>
                  </w:r>
                  <w:r>
                    <w:instrText xml:space="preserve"> PAGEREF _Toc1197168168 </w:instrText>
                  </w:r>
                  <w:r>
                    <w:fldChar w:fldCharType="separate"/>
                  </w:r>
                  <w:r>
                    <w:t>1</w:t>
                  </w:r>
                  <w:r>
                    <w:fldChar w:fldCharType="end"/>
                  </w:r>
                  <w:r>
                    <w:rPr>
                      <w:rFonts w:hint="eastAsia" w:ascii="微软雅黑" w:hAnsi="微软雅黑" w:eastAsia="微软雅黑" w:cs="微软雅黑"/>
                      <w:szCs w:val="24"/>
                    </w:rPr>
                    <w:fldChar w:fldCharType="end"/>
                  </w:r>
                </w:p>
                <w:p>
                  <w:pPr>
                    <w:pStyle w:val="17"/>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_Toc597413046 </w:instrText>
                  </w:r>
                  <w:r>
                    <w:rPr>
                      <w:rFonts w:hint="eastAsia" w:ascii="微软雅黑" w:hAnsi="微软雅黑" w:eastAsia="微软雅黑" w:cs="微软雅黑"/>
                      <w:szCs w:val="24"/>
                    </w:rPr>
                    <w:fldChar w:fldCharType="separate"/>
                  </w:r>
                  <w:r>
                    <w:rPr>
                      <w:rFonts w:hint="default"/>
                      <w:lang w:eastAsia="zh-Hans"/>
                    </w:rPr>
                    <w:t xml:space="preserve">1.3. </w:t>
                  </w:r>
                  <w:r>
                    <w:rPr>
                      <w:rFonts w:hint="default"/>
                      <w:lang w:eastAsia="zh-CN"/>
                    </w:rPr>
                    <w:t>服务使用</w:t>
                  </w:r>
                  <w:r>
                    <w:tab/>
                  </w:r>
                  <w:r>
                    <w:fldChar w:fldCharType="begin"/>
                  </w:r>
                  <w:r>
                    <w:instrText xml:space="preserve"> PAGEREF _Toc597413046 </w:instrText>
                  </w:r>
                  <w:r>
                    <w:fldChar w:fldCharType="separate"/>
                  </w:r>
                  <w:r>
                    <w:t>1</w:t>
                  </w:r>
                  <w:r>
                    <w:fldChar w:fldCharType="end"/>
                  </w:r>
                  <w:r>
                    <w:rPr>
                      <w:rFonts w:hint="eastAsia" w:ascii="微软雅黑" w:hAnsi="微软雅黑" w:eastAsia="微软雅黑" w:cs="微软雅黑"/>
                      <w:szCs w:val="24"/>
                    </w:rPr>
                    <w:fldChar w:fldCharType="end"/>
                  </w:r>
                </w:p>
                <w:p>
                  <w:pPr>
                    <w:pStyle w:val="16"/>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_Toc174602134 </w:instrText>
                  </w:r>
                  <w:r>
                    <w:rPr>
                      <w:rFonts w:hint="eastAsia" w:ascii="微软雅黑" w:hAnsi="微软雅黑" w:eastAsia="微软雅黑" w:cs="微软雅黑"/>
                      <w:szCs w:val="24"/>
                    </w:rPr>
                    <w:fldChar w:fldCharType="separate"/>
                  </w:r>
                  <w:r>
                    <w:rPr>
                      <w:rFonts w:hint="default"/>
                      <w:lang w:val="en-US" w:eastAsia="zh-Hans"/>
                    </w:rPr>
                    <w:t xml:space="preserve">2. </w:t>
                  </w:r>
                  <w:r>
                    <w:rPr>
                      <w:rFonts w:hint="default"/>
                      <w:lang w:eastAsia="zh-Hans"/>
                    </w:rPr>
                    <w:t>服务功能</w:t>
                  </w:r>
                  <w:r>
                    <w:tab/>
                  </w:r>
                  <w:r>
                    <w:fldChar w:fldCharType="begin"/>
                  </w:r>
                  <w:r>
                    <w:instrText xml:space="preserve"> PAGEREF _Toc174602134 </w:instrText>
                  </w:r>
                  <w:r>
                    <w:fldChar w:fldCharType="separate"/>
                  </w:r>
                  <w:r>
                    <w:t>3</w:t>
                  </w:r>
                  <w:r>
                    <w:fldChar w:fldCharType="end"/>
                  </w:r>
                  <w:r>
                    <w:rPr>
                      <w:rFonts w:hint="eastAsia" w:ascii="微软雅黑" w:hAnsi="微软雅黑" w:eastAsia="微软雅黑" w:cs="微软雅黑"/>
                      <w:szCs w:val="24"/>
                    </w:rPr>
                    <w:fldChar w:fldCharType="end"/>
                  </w:r>
                </w:p>
                <w:p>
                  <w:pPr>
                    <w:pStyle w:val="17"/>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_Toc496046965 </w:instrText>
                  </w:r>
                  <w:r>
                    <w:rPr>
                      <w:rFonts w:hint="eastAsia" w:ascii="微软雅黑" w:hAnsi="微软雅黑" w:eastAsia="微软雅黑" w:cs="微软雅黑"/>
                      <w:szCs w:val="24"/>
                    </w:rPr>
                    <w:fldChar w:fldCharType="separate"/>
                  </w:r>
                  <w:r>
                    <w:rPr>
                      <w:rFonts w:hint="default"/>
                      <w:lang w:eastAsia="zh-Hans"/>
                    </w:rPr>
                    <w:t>2.1. 服务架构</w:t>
                  </w:r>
                  <w:r>
                    <w:tab/>
                  </w:r>
                  <w:r>
                    <w:fldChar w:fldCharType="begin"/>
                  </w:r>
                  <w:r>
                    <w:instrText xml:space="preserve"> PAGEREF _Toc496046965 </w:instrText>
                  </w:r>
                  <w:r>
                    <w:fldChar w:fldCharType="separate"/>
                  </w:r>
                  <w:r>
                    <w:t>3</w:t>
                  </w:r>
                  <w:r>
                    <w:fldChar w:fldCharType="end"/>
                  </w:r>
                  <w:r>
                    <w:rPr>
                      <w:rFonts w:hint="eastAsia" w:ascii="微软雅黑" w:hAnsi="微软雅黑" w:eastAsia="微软雅黑" w:cs="微软雅黑"/>
                      <w:szCs w:val="24"/>
                    </w:rPr>
                    <w:fldChar w:fldCharType="end"/>
                  </w:r>
                </w:p>
                <w:p>
                  <w:pPr>
                    <w:pStyle w:val="13"/>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_Toc1550372831 </w:instrText>
                  </w:r>
                  <w:r>
                    <w:rPr>
                      <w:rFonts w:hint="eastAsia" w:ascii="微软雅黑" w:hAnsi="微软雅黑" w:eastAsia="微软雅黑" w:cs="微软雅黑"/>
                      <w:szCs w:val="24"/>
                    </w:rPr>
                    <w:fldChar w:fldCharType="separate"/>
                  </w:r>
                  <w:r>
                    <w:rPr>
                      <w:rFonts w:hint="default"/>
                      <w:lang w:eastAsia="zh-CN"/>
                    </w:rPr>
                    <w:t>2.1.1. 产品架构</w:t>
                  </w:r>
                  <w:r>
                    <w:tab/>
                  </w:r>
                  <w:r>
                    <w:fldChar w:fldCharType="begin"/>
                  </w:r>
                  <w:r>
                    <w:instrText xml:space="preserve"> PAGEREF _Toc1550372831 </w:instrText>
                  </w:r>
                  <w:r>
                    <w:fldChar w:fldCharType="separate"/>
                  </w:r>
                  <w:r>
                    <w:t>3</w:t>
                  </w:r>
                  <w:r>
                    <w:fldChar w:fldCharType="end"/>
                  </w:r>
                  <w:r>
                    <w:rPr>
                      <w:rFonts w:hint="eastAsia" w:ascii="微软雅黑" w:hAnsi="微软雅黑" w:eastAsia="微软雅黑" w:cs="微软雅黑"/>
                      <w:szCs w:val="24"/>
                    </w:rPr>
                    <w:fldChar w:fldCharType="end"/>
                  </w:r>
                </w:p>
                <w:p>
                  <w:pPr>
                    <w:pStyle w:val="13"/>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_Toc739485316 </w:instrText>
                  </w:r>
                  <w:r>
                    <w:rPr>
                      <w:rFonts w:hint="eastAsia" w:ascii="微软雅黑" w:hAnsi="微软雅黑" w:eastAsia="微软雅黑" w:cs="微软雅黑"/>
                      <w:szCs w:val="24"/>
                    </w:rPr>
                    <w:fldChar w:fldCharType="separate"/>
                  </w:r>
                  <w:r>
                    <w:rPr>
                      <w:rFonts w:hint="default"/>
                      <w:lang w:eastAsia="zh-CN"/>
                    </w:rPr>
                    <w:t>2.1.2. 技术架构</w:t>
                  </w:r>
                  <w:r>
                    <w:tab/>
                  </w:r>
                  <w:r>
                    <w:fldChar w:fldCharType="begin"/>
                  </w:r>
                  <w:r>
                    <w:instrText xml:space="preserve"> PAGEREF _Toc739485316 </w:instrText>
                  </w:r>
                  <w:r>
                    <w:fldChar w:fldCharType="separate"/>
                  </w:r>
                  <w:r>
                    <w:t>4</w:t>
                  </w:r>
                  <w:r>
                    <w:fldChar w:fldCharType="end"/>
                  </w:r>
                  <w:r>
                    <w:rPr>
                      <w:rFonts w:hint="eastAsia" w:ascii="微软雅黑" w:hAnsi="微软雅黑" w:eastAsia="微软雅黑" w:cs="微软雅黑"/>
                      <w:szCs w:val="24"/>
                    </w:rPr>
                    <w:fldChar w:fldCharType="end"/>
                  </w:r>
                </w:p>
                <w:p>
                  <w:pPr>
                    <w:pStyle w:val="17"/>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_Toc281573872 </w:instrText>
                  </w:r>
                  <w:r>
                    <w:rPr>
                      <w:rFonts w:hint="eastAsia" w:ascii="微软雅黑" w:hAnsi="微软雅黑" w:eastAsia="微软雅黑" w:cs="微软雅黑"/>
                      <w:szCs w:val="24"/>
                    </w:rPr>
                    <w:fldChar w:fldCharType="separate"/>
                  </w:r>
                  <w:r>
                    <w:rPr>
                      <w:rFonts w:hint="default"/>
                      <w:lang w:eastAsia="zh-Hans"/>
                    </w:rPr>
                    <w:t>2.2. 功能说明</w:t>
                  </w:r>
                  <w:r>
                    <w:tab/>
                  </w:r>
                  <w:r>
                    <w:fldChar w:fldCharType="begin"/>
                  </w:r>
                  <w:r>
                    <w:instrText xml:space="preserve"> PAGEREF _Toc281573872 </w:instrText>
                  </w:r>
                  <w:r>
                    <w:fldChar w:fldCharType="separate"/>
                  </w:r>
                  <w:r>
                    <w:t>4</w:t>
                  </w:r>
                  <w:r>
                    <w:fldChar w:fldCharType="end"/>
                  </w:r>
                  <w:r>
                    <w:rPr>
                      <w:rFonts w:hint="eastAsia" w:ascii="微软雅黑" w:hAnsi="微软雅黑" w:eastAsia="微软雅黑" w:cs="微软雅黑"/>
                      <w:szCs w:val="24"/>
                    </w:rPr>
                    <w:fldChar w:fldCharType="end"/>
                  </w:r>
                </w:p>
                <w:p>
                  <w:pPr>
                    <w:pStyle w:val="13"/>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_Toc1224788232 </w:instrText>
                  </w:r>
                  <w:r>
                    <w:rPr>
                      <w:rFonts w:hint="eastAsia" w:ascii="微软雅黑" w:hAnsi="微软雅黑" w:eastAsia="微软雅黑" w:cs="微软雅黑"/>
                      <w:szCs w:val="24"/>
                    </w:rPr>
                    <w:fldChar w:fldCharType="separate"/>
                  </w:r>
                  <w:r>
                    <w:rPr>
                      <w:rFonts w:hint="default"/>
                      <w:lang w:eastAsia="zh-CN"/>
                    </w:rPr>
                    <w:t>2.2.1. 应用管理</w:t>
                  </w:r>
                  <w:r>
                    <w:tab/>
                  </w:r>
                  <w:r>
                    <w:fldChar w:fldCharType="begin"/>
                  </w:r>
                  <w:r>
                    <w:instrText xml:space="preserve"> PAGEREF _Toc1224788232 </w:instrText>
                  </w:r>
                  <w:r>
                    <w:fldChar w:fldCharType="separate"/>
                  </w:r>
                  <w:r>
                    <w:t>4</w:t>
                  </w:r>
                  <w:r>
                    <w:fldChar w:fldCharType="end"/>
                  </w:r>
                  <w:r>
                    <w:rPr>
                      <w:rFonts w:hint="eastAsia" w:ascii="微软雅黑" w:hAnsi="微软雅黑" w:eastAsia="微软雅黑" w:cs="微软雅黑"/>
                      <w:szCs w:val="24"/>
                    </w:rPr>
                    <w:fldChar w:fldCharType="end"/>
                  </w:r>
                </w:p>
                <w:p>
                  <w:pPr>
                    <w:pStyle w:val="13"/>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_Toc807878381 </w:instrText>
                  </w:r>
                  <w:r>
                    <w:rPr>
                      <w:rFonts w:hint="eastAsia" w:ascii="微软雅黑" w:hAnsi="微软雅黑" w:eastAsia="微软雅黑" w:cs="微软雅黑"/>
                      <w:szCs w:val="24"/>
                    </w:rPr>
                    <w:fldChar w:fldCharType="separate"/>
                  </w:r>
                  <w:r>
                    <w:rPr>
                      <w:rFonts w:hint="default"/>
                      <w:lang w:eastAsia="zh-CN"/>
                    </w:rPr>
                    <w:t>2.2.2. 在线编辑</w:t>
                  </w:r>
                  <w:r>
                    <w:tab/>
                  </w:r>
                  <w:r>
                    <w:fldChar w:fldCharType="begin"/>
                  </w:r>
                  <w:r>
                    <w:instrText xml:space="preserve"> PAGEREF _Toc807878381 </w:instrText>
                  </w:r>
                  <w:r>
                    <w:fldChar w:fldCharType="separate"/>
                  </w:r>
                  <w:r>
                    <w:t>6</w:t>
                  </w:r>
                  <w:r>
                    <w:fldChar w:fldCharType="end"/>
                  </w:r>
                  <w:r>
                    <w:rPr>
                      <w:rFonts w:hint="eastAsia" w:ascii="微软雅黑" w:hAnsi="微软雅黑" w:eastAsia="微软雅黑" w:cs="微软雅黑"/>
                      <w:szCs w:val="24"/>
                    </w:rPr>
                    <w:fldChar w:fldCharType="end"/>
                  </w:r>
                </w:p>
                <w:p>
                  <w:pPr>
                    <w:pStyle w:val="13"/>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_Toc172791147 </w:instrText>
                  </w:r>
                  <w:r>
                    <w:rPr>
                      <w:rFonts w:hint="eastAsia" w:ascii="微软雅黑" w:hAnsi="微软雅黑" w:eastAsia="微软雅黑" w:cs="微软雅黑"/>
                      <w:szCs w:val="24"/>
                    </w:rPr>
                    <w:fldChar w:fldCharType="separate"/>
                  </w:r>
                  <w:r>
                    <w:rPr>
                      <w:rFonts w:hint="default"/>
                      <w:lang w:eastAsia="zh-CN"/>
                    </w:rPr>
                    <w:t>2.2.3. 在线预览</w:t>
                  </w:r>
                  <w:r>
                    <w:tab/>
                  </w:r>
                  <w:r>
                    <w:fldChar w:fldCharType="begin"/>
                  </w:r>
                  <w:r>
                    <w:instrText xml:space="preserve"> PAGEREF _Toc172791147 </w:instrText>
                  </w:r>
                  <w:r>
                    <w:fldChar w:fldCharType="separate"/>
                  </w:r>
                  <w:r>
                    <w:t>8</w:t>
                  </w:r>
                  <w:r>
                    <w:fldChar w:fldCharType="end"/>
                  </w:r>
                  <w:r>
                    <w:rPr>
                      <w:rFonts w:hint="eastAsia" w:ascii="微软雅黑" w:hAnsi="微软雅黑" w:eastAsia="微软雅黑" w:cs="微软雅黑"/>
                      <w:szCs w:val="24"/>
                    </w:rPr>
                    <w:fldChar w:fldCharType="end"/>
                  </w:r>
                </w:p>
                <w:p>
                  <w:pPr>
                    <w:pStyle w:val="13"/>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_Toc2093618293 </w:instrText>
                  </w:r>
                  <w:r>
                    <w:rPr>
                      <w:rFonts w:hint="eastAsia" w:ascii="微软雅黑" w:hAnsi="微软雅黑" w:eastAsia="微软雅黑" w:cs="微软雅黑"/>
                      <w:szCs w:val="24"/>
                    </w:rPr>
                    <w:fldChar w:fldCharType="separate"/>
                  </w:r>
                  <w:r>
                    <w:rPr>
                      <w:rFonts w:hint="default"/>
                      <w:lang w:eastAsia="zh-CN"/>
                    </w:rPr>
                    <w:t>2.2.4. 格式处理</w:t>
                  </w:r>
                  <w:r>
                    <w:tab/>
                  </w:r>
                  <w:r>
                    <w:fldChar w:fldCharType="begin"/>
                  </w:r>
                  <w:r>
                    <w:instrText xml:space="preserve"> PAGEREF _Toc2093618293 </w:instrText>
                  </w:r>
                  <w:r>
                    <w:fldChar w:fldCharType="separate"/>
                  </w:r>
                  <w:r>
                    <w:t>9</w:t>
                  </w:r>
                  <w:r>
                    <w:fldChar w:fldCharType="end"/>
                  </w:r>
                  <w:r>
                    <w:rPr>
                      <w:rFonts w:hint="eastAsia" w:ascii="微软雅黑" w:hAnsi="微软雅黑" w:eastAsia="微软雅黑" w:cs="微软雅黑"/>
                      <w:szCs w:val="24"/>
                    </w:rPr>
                    <w:fldChar w:fldCharType="end"/>
                  </w:r>
                </w:p>
                <w:p>
                  <w:pPr>
                    <w:pStyle w:val="13"/>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_Toc1859598303 </w:instrText>
                  </w:r>
                  <w:r>
                    <w:rPr>
                      <w:rFonts w:hint="eastAsia" w:ascii="微软雅黑" w:hAnsi="微软雅黑" w:eastAsia="微软雅黑" w:cs="微软雅黑"/>
                      <w:szCs w:val="24"/>
                    </w:rPr>
                    <w:fldChar w:fldCharType="separate"/>
                  </w:r>
                  <w:r>
                    <w:rPr>
                      <w:rFonts w:hint="default"/>
                      <w:lang w:eastAsia="zh-CN"/>
                      <w:woUserID w:val="3"/>
                    </w:rPr>
                    <w:t>2.2.5. 应用文档</w:t>
                  </w:r>
                  <w:r>
                    <w:tab/>
                  </w:r>
                  <w:r>
                    <w:fldChar w:fldCharType="begin"/>
                  </w:r>
                  <w:r>
                    <w:instrText xml:space="preserve"> PAGEREF _Toc1859598303 </w:instrText>
                  </w:r>
                  <w:r>
                    <w:fldChar w:fldCharType="separate"/>
                  </w:r>
                  <w:r>
                    <w:t>9</w:t>
                  </w:r>
                  <w:r>
                    <w:fldChar w:fldCharType="end"/>
                  </w:r>
                  <w:r>
                    <w:rPr>
                      <w:rFonts w:hint="eastAsia" w:ascii="微软雅黑" w:hAnsi="微软雅黑" w:eastAsia="微软雅黑" w:cs="微软雅黑"/>
                      <w:szCs w:val="24"/>
                    </w:rPr>
                    <w:fldChar w:fldCharType="end"/>
                  </w:r>
                </w:p>
                <w:p>
                  <w:pPr>
                    <w:pStyle w:val="16"/>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_Toc1328840473 </w:instrText>
                  </w:r>
                  <w:r>
                    <w:rPr>
                      <w:rFonts w:hint="eastAsia" w:ascii="微软雅黑" w:hAnsi="微软雅黑" w:eastAsia="微软雅黑" w:cs="微软雅黑"/>
                      <w:szCs w:val="24"/>
                    </w:rPr>
                    <w:fldChar w:fldCharType="separate"/>
                  </w:r>
                  <w:r>
                    <w:rPr>
                      <w:rFonts w:hint="default"/>
                      <w:lang w:val="en-US" w:eastAsia="zh-Hans"/>
                    </w:rPr>
                    <w:t xml:space="preserve">3. </w:t>
                  </w:r>
                  <w:r>
                    <w:rPr>
                      <w:rFonts w:hint="default"/>
                      <w:lang w:eastAsia="zh-Hans"/>
                    </w:rPr>
                    <w:t>对接说明</w:t>
                  </w:r>
                  <w:r>
                    <w:tab/>
                  </w:r>
                  <w:r>
                    <w:fldChar w:fldCharType="begin"/>
                  </w:r>
                  <w:r>
                    <w:instrText xml:space="preserve"> PAGEREF _Toc1328840473 </w:instrText>
                  </w:r>
                  <w:r>
                    <w:fldChar w:fldCharType="separate"/>
                  </w:r>
                  <w:r>
                    <w:t>10</w:t>
                  </w:r>
                  <w:r>
                    <w:fldChar w:fldCharType="end"/>
                  </w:r>
                  <w:r>
                    <w:rPr>
                      <w:rFonts w:hint="eastAsia" w:ascii="微软雅黑" w:hAnsi="微软雅黑" w:eastAsia="微软雅黑" w:cs="微软雅黑"/>
                      <w:szCs w:val="24"/>
                    </w:rPr>
                    <w:fldChar w:fldCharType="end"/>
                  </w:r>
                </w:p>
                <w:p>
                  <w:pPr>
                    <w:pStyle w:val="17"/>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_Toc2049538759 </w:instrText>
                  </w:r>
                  <w:r>
                    <w:rPr>
                      <w:rFonts w:hint="eastAsia" w:ascii="微软雅黑" w:hAnsi="微软雅黑" w:eastAsia="微软雅黑" w:cs="微软雅黑"/>
                      <w:szCs w:val="24"/>
                    </w:rPr>
                    <w:fldChar w:fldCharType="separate"/>
                  </w:r>
                  <w:r>
                    <w:rPr>
                      <w:rFonts w:hint="default"/>
                      <w:lang w:eastAsia="zh-Hans"/>
                    </w:rPr>
                    <w:t>3.1. 服务授权</w:t>
                  </w:r>
                  <w:r>
                    <w:tab/>
                  </w:r>
                  <w:r>
                    <w:fldChar w:fldCharType="begin"/>
                  </w:r>
                  <w:r>
                    <w:instrText xml:space="preserve"> PAGEREF _Toc2049538759 </w:instrText>
                  </w:r>
                  <w:r>
                    <w:fldChar w:fldCharType="separate"/>
                  </w:r>
                  <w:r>
                    <w:t>10</w:t>
                  </w:r>
                  <w:r>
                    <w:fldChar w:fldCharType="end"/>
                  </w:r>
                  <w:r>
                    <w:rPr>
                      <w:rFonts w:hint="eastAsia" w:ascii="微软雅黑" w:hAnsi="微软雅黑" w:eastAsia="微软雅黑" w:cs="微软雅黑"/>
                      <w:szCs w:val="24"/>
                    </w:rPr>
                    <w:fldChar w:fldCharType="end"/>
                  </w:r>
                </w:p>
                <w:p>
                  <w:pPr>
                    <w:pStyle w:val="17"/>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_Toc1430835527 </w:instrText>
                  </w:r>
                  <w:r>
                    <w:rPr>
                      <w:rFonts w:hint="eastAsia" w:ascii="微软雅黑" w:hAnsi="微软雅黑" w:eastAsia="微软雅黑" w:cs="微软雅黑"/>
                      <w:szCs w:val="24"/>
                    </w:rPr>
                    <w:fldChar w:fldCharType="separate"/>
                  </w:r>
                  <w:r>
                    <w:rPr>
                      <w:rFonts w:hint="default"/>
                      <w:lang w:eastAsia="zh-Hans"/>
                    </w:rPr>
                    <w:t>3.2. 业务唯一标识</w:t>
                  </w:r>
                  <w:r>
                    <w:tab/>
                  </w:r>
                  <w:r>
                    <w:fldChar w:fldCharType="begin"/>
                  </w:r>
                  <w:r>
                    <w:instrText xml:space="preserve"> PAGEREF _Toc1430835527 </w:instrText>
                  </w:r>
                  <w:r>
                    <w:fldChar w:fldCharType="separate"/>
                  </w:r>
                  <w:r>
                    <w:t>10</w:t>
                  </w:r>
                  <w:r>
                    <w:fldChar w:fldCharType="end"/>
                  </w:r>
                  <w:r>
                    <w:rPr>
                      <w:rFonts w:hint="eastAsia" w:ascii="微软雅黑" w:hAnsi="微软雅黑" w:eastAsia="微软雅黑" w:cs="微软雅黑"/>
                      <w:szCs w:val="24"/>
                    </w:rPr>
                    <w:fldChar w:fldCharType="end"/>
                  </w:r>
                </w:p>
                <w:p>
                  <w:pPr>
                    <w:pStyle w:val="17"/>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_Toc1088137339 </w:instrText>
                  </w:r>
                  <w:r>
                    <w:rPr>
                      <w:rFonts w:hint="eastAsia" w:ascii="微软雅黑" w:hAnsi="微软雅黑" w:eastAsia="微软雅黑" w:cs="微软雅黑"/>
                      <w:szCs w:val="24"/>
                    </w:rPr>
                    <w:fldChar w:fldCharType="separate"/>
                  </w:r>
                  <w:r>
                    <w:rPr>
                      <w:rFonts w:hint="default"/>
                      <w:lang w:eastAsia="zh-Hans"/>
                    </w:rPr>
                    <w:t>3.3. 进行接入</w:t>
                  </w:r>
                  <w:r>
                    <w:tab/>
                  </w:r>
                  <w:r>
                    <w:fldChar w:fldCharType="begin"/>
                  </w:r>
                  <w:r>
                    <w:instrText xml:space="preserve"> PAGEREF _Toc1088137339 </w:instrText>
                  </w:r>
                  <w:r>
                    <w:fldChar w:fldCharType="separate"/>
                  </w:r>
                  <w:r>
                    <w:t>11</w:t>
                  </w:r>
                  <w:r>
                    <w:fldChar w:fldCharType="end"/>
                  </w:r>
                  <w:r>
                    <w:rPr>
                      <w:rFonts w:hint="eastAsia" w:ascii="微软雅黑" w:hAnsi="微软雅黑" w:eastAsia="微软雅黑" w:cs="微软雅黑"/>
                      <w:szCs w:val="24"/>
                    </w:rPr>
                    <w:fldChar w:fldCharType="end"/>
                  </w:r>
                </w:p>
                <w:p>
                  <w:pPr>
                    <w:pStyle w:val="13"/>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_Toc571736908 </w:instrText>
                  </w:r>
                  <w:r>
                    <w:rPr>
                      <w:rFonts w:hint="eastAsia" w:ascii="微软雅黑" w:hAnsi="微软雅黑" w:eastAsia="微软雅黑" w:cs="微软雅黑"/>
                      <w:szCs w:val="24"/>
                    </w:rPr>
                    <w:fldChar w:fldCharType="separate"/>
                  </w:r>
                  <w:r>
                    <w:rPr>
                      <w:rFonts w:hint="default"/>
                      <w:lang w:eastAsia="zh-Hans"/>
                    </w:rPr>
                    <w:t>3.3.1. 可视化应用管理</w:t>
                  </w:r>
                  <w:r>
                    <w:tab/>
                  </w:r>
                  <w:r>
                    <w:fldChar w:fldCharType="begin"/>
                  </w:r>
                  <w:r>
                    <w:instrText xml:space="preserve"> PAGEREF _Toc571736908 </w:instrText>
                  </w:r>
                  <w:r>
                    <w:fldChar w:fldCharType="separate"/>
                  </w:r>
                  <w:r>
                    <w:t>11</w:t>
                  </w:r>
                  <w:r>
                    <w:fldChar w:fldCharType="end"/>
                  </w:r>
                  <w:r>
                    <w:rPr>
                      <w:rFonts w:hint="eastAsia" w:ascii="微软雅黑" w:hAnsi="微软雅黑" w:eastAsia="微软雅黑" w:cs="微软雅黑"/>
                      <w:szCs w:val="24"/>
                    </w:rPr>
                    <w:fldChar w:fldCharType="end"/>
                  </w:r>
                </w:p>
                <w:p>
                  <w:pPr>
                    <w:pStyle w:val="13"/>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_Toc452053692 </w:instrText>
                  </w:r>
                  <w:r>
                    <w:rPr>
                      <w:rFonts w:hint="eastAsia" w:ascii="微软雅黑" w:hAnsi="微软雅黑" w:eastAsia="微软雅黑" w:cs="微软雅黑"/>
                      <w:szCs w:val="24"/>
                    </w:rPr>
                    <w:fldChar w:fldCharType="separate"/>
                  </w:r>
                  <w:r>
                    <w:rPr>
                      <w:rFonts w:hint="default"/>
                      <w:lang w:eastAsia="zh-Hans"/>
                    </w:rPr>
                    <w:t>3.3.2. 平台对接应用管理</w:t>
                  </w:r>
                  <w:r>
                    <w:tab/>
                  </w:r>
                  <w:r>
                    <w:fldChar w:fldCharType="begin"/>
                  </w:r>
                  <w:r>
                    <w:instrText xml:space="preserve"> PAGEREF _Toc452053692 </w:instrText>
                  </w:r>
                  <w:r>
                    <w:fldChar w:fldCharType="separate"/>
                  </w:r>
                  <w:r>
                    <w:t>16</w:t>
                  </w:r>
                  <w:r>
                    <w:fldChar w:fldCharType="end"/>
                  </w:r>
                  <w:r>
                    <w:rPr>
                      <w:rFonts w:hint="eastAsia" w:ascii="微软雅黑" w:hAnsi="微软雅黑" w:eastAsia="微软雅黑" w:cs="微软雅黑"/>
                      <w:szCs w:val="24"/>
                    </w:rPr>
                    <w:fldChar w:fldCharType="end"/>
                  </w:r>
                </w:p>
                <w:p>
                  <w:pPr>
                    <w:pStyle w:val="13"/>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_Toc1956022773 </w:instrText>
                  </w:r>
                  <w:r>
                    <w:rPr>
                      <w:rFonts w:hint="eastAsia" w:ascii="微软雅黑" w:hAnsi="微软雅黑" w:eastAsia="微软雅黑" w:cs="微软雅黑"/>
                      <w:szCs w:val="24"/>
                    </w:rPr>
                    <w:fldChar w:fldCharType="separate"/>
                  </w:r>
                  <w:r>
                    <w:rPr>
                      <w:rFonts w:hint="default"/>
                      <w:lang w:eastAsia="zh-CN"/>
                    </w:rPr>
                    <w:t>3.3.3. 应用能力</w:t>
                  </w:r>
                  <w:r>
                    <w:rPr>
                      <w:rFonts w:hint="eastAsia"/>
                      <w:lang w:val="en-US" w:eastAsia="zh-CN"/>
                    </w:rPr>
                    <w:t>实现</w:t>
                  </w:r>
                  <w:r>
                    <w:tab/>
                  </w:r>
                  <w:r>
                    <w:fldChar w:fldCharType="begin"/>
                  </w:r>
                  <w:r>
                    <w:instrText xml:space="preserve"> PAGEREF _Toc1956022773 </w:instrText>
                  </w:r>
                  <w:r>
                    <w:fldChar w:fldCharType="separate"/>
                  </w:r>
                  <w:r>
                    <w:t>21</w:t>
                  </w:r>
                  <w:r>
                    <w:fldChar w:fldCharType="end"/>
                  </w:r>
                  <w:r>
                    <w:rPr>
                      <w:rFonts w:hint="eastAsia" w:ascii="微软雅黑" w:hAnsi="微软雅黑" w:eastAsia="微软雅黑" w:cs="微软雅黑"/>
                      <w:szCs w:val="24"/>
                    </w:rPr>
                    <w:fldChar w:fldCharType="end"/>
                  </w:r>
                </w:p>
                <w:p>
                  <w:pPr>
                    <w:pStyle w:val="17"/>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_Toc347989039 </w:instrText>
                  </w:r>
                  <w:r>
                    <w:rPr>
                      <w:rFonts w:hint="eastAsia" w:ascii="微软雅黑" w:hAnsi="微软雅黑" w:eastAsia="微软雅黑" w:cs="微软雅黑"/>
                      <w:szCs w:val="24"/>
                    </w:rPr>
                    <w:fldChar w:fldCharType="separate"/>
                  </w:r>
                  <w:r>
                    <w:rPr>
                      <w:rFonts w:hint="default"/>
                      <w:lang w:eastAsia="zh-Hans"/>
                    </w:rPr>
                    <w:t>3.4. 能力接入</w:t>
                  </w:r>
                  <w:r>
                    <w:tab/>
                  </w:r>
                  <w:r>
                    <w:fldChar w:fldCharType="begin"/>
                  </w:r>
                  <w:r>
                    <w:instrText xml:space="preserve"> PAGEREF _Toc347989039 </w:instrText>
                  </w:r>
                  <w:r>
                    <w:fldChar w:fldCharType="separate"/>
                  </w:r>
                  <w:r>
                    <w:t>21</w:t>
                  </w:r>
                  <w:r>
                    <w:fldChar w:fldCharType="end"/>
                  </w:r>
                  <w:r>
                    <w:rPr>
                      <w:rFonts w:hint="eastAsia" w:ascii="微软雅黑" w:hAnsi="微软雅黑" w:eastAsia="微软雅黑" w:cs="微软雅黑"/>
                      <w:szCs w:val="24"/>
                    </w:rPr>
                    <w:fldChar w:fldCharType="end"/>
                  </w:r>
                </w:p>
                <w:p>
                  <w:pPr>
                    <w:pStyle w:val="13"/>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_Toc835451035 </w:instrText>
                  </w:r>
                  <w:r>
                    <w:rPr>
                      <w:rFonts w:hint="eastAsia" w:ascii="微软雅黑" w:hAnsi="微软雅黑" w:eastAsia="微软雅黑" w:cs="微软雅黑"/>
                      <w:szCs w:val="24"/>
                    </w:rPr>
                    <w:fldChar w:fldCharType="separate"/>
                  </w:r>
                  <w:r>
                    <w:rPr>
                      <w:rFonts w:hint="default"/>
                      <w:lang w:eastAsia="zh-Hans"/>
                    </w:rPr>
                    <w:t>3.4.1. 在线编辑</w:t>
                  </w:r>
                  <w:r>
                    <w:tab/>
                  </w:r>
                  <w:r>
                    <w:fldChar w:fldCharType="begin"/>
                  </w:r>
                  <w:r>
                    <w:instrText xml:space="preserve"> PAGEREF _Toc835451035 </w:instrText>
                  </w:r>
                  <w:r>
                    <w:fldChar w:fldCharType="separate"/>
                  </w:r>
                  <w:r>
                    <w:t>21</w:t>
                  </w:r>
                  <w:r>
                    <w:fldChar w:fldCharType="end"/>
                  </w:r>
                  <w:r>
                    <w:rPr>
                      <w:rFonts w:hint="eastAsia" w:ascii="微软雅黑" w:hAnsi="微软雅黑" w:eastAsia="微软雅黑" w:cs="微软雅黑"/>
                      <w:szCs w:val="24"/>
                    </w:rPr>
                    <w:fldChar w:fldCharType="end"/>
                  </w:r>
                </w:p>
                <w:p>
                  <w:pPr>
                    <w:pStyle w:val="13"/>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_Toc1172699414 </w:instrText>
                  </w:r>
                  <w:r>
                    <w:rPr>
                      <w:rFonts w:hint="eastAsia" w:ascii="微软雅黑" w:hAnsi="微软雅黑" w:eastAsia="微软雅黑" w:cs="微软雅黑"/>
                      <w:szCs w:val="24"/>
                    </w:rPr>
                    <w:fldChar w:fldCharType="separate"/>
                  </w:r>
                  <w:r>
                    <w:rPr>
                      <w:rFonts w:hint="default"/>
                      <w:lang w:eastAsia="zh-Hans"/>
                    </w:rPr>
                    <w:t>3.4.2. 在线预览</w:t>
                  </w:r>
                  <w:r>
                    <w:tab/>
                  </w:r>
                  <w:r>
                    <w:fldChar w:fldCharType="begin"/>
                  </w:r>
                  <w:r>
                    <w:instrText xml:space="preserve"> PAGEREF _Toc1172699414 </w:instrText>
                  </w:r>
                  <w:r>
                    <w:fldChar w:fldCharType="separate"/>
                  </w:r>
                  <w:r>
                    <w:t>22</w:t>
                  </w:r>
                  <w:r>
                    <w:fldChar w:fldCharType="end"/>
                  </w:r>
                  <w:r>
                    <w:rPr>
                      <w:rFonts w:hint="eastAsia" w:ascii="微软雅黑" w:hAnsi="微软雅黑" w:eastAsia="微软雅黑" w:cs="微软雅黑"/>
                      <w:szCs w:val="24"/>
                    </w:rPr>
                    <w:fldChar w:fldCharType="end"/>
                  </w:r>
                </w:p>
                <w:p>
                  <w:pPr>
                    <w:pStyle w:val="13"/>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_Toc1072528341 </w:instrText>
                  </w:r>
                  <w:r>
                    <w:rPr>
                      <w:rFonts w:hint="eastAsia" w:ascii="微软雅黑" w:hAnsi="微软雅黑" w:eastAsia="微软雅黑" w:cs="微软雅黑"/>
                      <w:szCs w:val="24"/>
                    </w:rPr>
                    <w:fldChar w:fldCharType="separate"/>
                  </w:r>
                  <w:r>
                    <w:rPr>
                      <w:rFonts w:hint="default"/>
                      <w:lang w:eastAsia="zh-Hans"/>
                    </w:rPr>
                    <w:t>3.4.3. 格式处理</w:t>
                  </w:r>
                  <w:r>
                    <w:tab/>
                  </w:r>
                  <w:r>
                    <w:fldChar w:fldCharType="begin"/>
                  </w:r>
                  <w:r>
                    <w:instrText xml:space="preserve"> PAGEREF _Toc1072528341 </w:instrText>
                  </w:r>
                  <w:r>
                    <w:fldChar w:fldCharType="separate"/>
                  </w:r>
                  <w:r>
                    <w:t>22</w:t>
                  </w:r>
                  <w:r>
                    <w:fldChar w:fldCharType="end"/>
                  </w:r>
                  <w:r>
                    <w:rPr>
                      <w:rFonts w:hint="eastAsia" w:ascii="微软雅黑" w:hAnsi="微软雅黑" w:eastAsia="微软雅黑" w:cs="微软雅黑"/>
                      <w:szCs w:val="24"/>
                    </w:rPr>
                    <w:fldChar w:fldCharType="end"/>
                  </w:r>
                </w:p>
                <w:p>
                  <w:pPr>
                    <w:pStyle w:val="16"/>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_Toc1857270658 </w:instrText>
                  </w:r>
                  <w:r>
                    <w:rPr>
                      <w:rFonts w:hint="eastAsia" w:ascii="微软雅黑" w:hAnsi="微软雅黑" w:eastAsia="微软雅黑" w:cs="微软雅黑"/>
                      <w:szCs w:val="24"/>
                    </w:rPr>
                    <w:fldChar w:fldCharType="separate"/>
                  </w:r>
                  <w:r>
                    <w:rPr>
                      <w:rFonts w:hint="default"/>
                      <w:lang w:val="en-US" w:eastAsia="zh-Hans"/>
                    </w:rPr>
                    <w:t xml:space="preserve">4. </w:t>
                  </w:r>
                  <w:r>
                    <w:rPr>
                      <w:rFonts w:hint="eastAsia"/>
                      <w:lang w:val="en-US" w:eastAsia="zh-CN"/>
                    </w:rPr>
                    <w:t>接口签名</w:t>
                  </w:r>
                  <w:r>
                    <w:tab/>
                  </w:r>
                  <w:r>
                    <w:fldChar w:fldCharType="begin"/>
                  </w:r>
                  <w:r>
                    <w:instrText xml:space="preserve"> PAGEREF _Toc1857270658 </w:instrText>
                  </w:r>
                  <w:r>
                    <w:fldChar w:fldCharType="separate"/>
                  </w:r>
                  <w:r>
                    <w:t>23</w:t>
                  </w:r>
                  <w:r>
                    <w:fldChar w:fldCharType="end"/>
                  </w:r>
                  <w:r>
                    <w:rPr>
                      <w:rFonts w:hint="eastAsia" w:ascii="微软雅黑" w:hAnsi="微软雅黑" w:eastAsia="微软雅黑" w:cs="微软雅黑"/>
                      <w:szCs w:val="24"/>
                    </w:rPr>
                    <w:fldChar w:fldCharType="end"/>
                  </w:r>
                </w:p>
                <w:p>
                  <w:pPr>
                    <w:pStyle w:val="17"/>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_Toc1364217973 </w:instrText>
                  </w:r>
                  <w:r>
                    <w:rPr>
                      <w:rFonts w:hint="eastAsia" w:ascii="微软雅黑" w:hAnsi="微软雅黑" w:eastAsia="微软雅黑" w:cs="微软雅黑"/>
                      <w:szCs w:val="24"/>
                    </w:rPr>
                    <w:fldChar w:fldCharType="separate"/>
                  </w:r>
                  <w:r>
                    <w:rPr>
                      <w:rFonts w:hint="default"/>
                      <w:lang w:eastAsia="zh-Hans"/>
                    </w:rPr>
                    <w:t xml:space="preserve">4.1. </w:t>
                  </w:r>
                  <w:r>
                    <w:rPr>
                      <w:rFonts w:hint="eastAsia"/>
                      <w:lang w:val="en-US" w:eastAsia="zh-CN"/>
                    </w:rPr>
                    <w:t>签名描述</w:t>
                  </w:r>
                  <w:r>
                    <w:tab/>
                  </w:r>
                  <w:r>
                    <w:fldChar w:fldCharType="begin"/>
                  </w:r>
                  <w:r>
                    <w:instrText xml:space="preserve"> PAGEREF _Toc1364217973 </w:instrText>
                  </w:r>
                  <w:r>
                    <w:fldChar w:fldCharType="separate"/>
                  </w:r>
                  <w:r>
                    <w:t>23</w:t>
                  </w:r>
                  <w:r>
                    <w:fldChar w:fldCharType="end"/>
                  </w:r>
                  <w:r>
                    <w:rPr>
                      <w:rFonts w:hint="eastAsia" w:ascii="微软雅黑" w:hAnsi="微软雅黑" w:eastAsia="微软雅黑" w:cs="微软雅黑"/>
                      <w:szCs w:val="24"/>
                    </w:rPr>
                    <w:fldChar w:fldCharType="end"/>
                  </w:r>
                </w:p>
                <w:p>
                  <w:pPr>
                    <w:pStyle w:val="16"/>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_Toc1897865063 </w:instrText>
                  </w:r>
                  <w:r>
                    <w:rPr>
                      <w:rFonts w:hint="eastAsia" w:ascii="微软雅黑" w:hAnsi="微软雅黑" w:eastAsia="微软雅黑" w:cs="微软雅黑"/>
                      <w:szCs w:val="24"/>
                    </w:rPr>
                    <w:fldChar w:fldCharType="separate"/>
                  </w:r>
                  <w:r>
                    <w:rPr>
                      <w:rFonts w:hint="default"/>
                      <w:lang w:val="en-US" w:eastAsia="zh-Hans"/>
                    </w:rPr>
                    <w:t xml:space="preserve">5. </w:t>
                  </w:r>
                  <w:r>
                    <w:rPr>
                      <w:rFonts w:hint="default"/>
                      <w:lang w:eastAsia="zh-Hans"/>
                    </w:rPr>
                    <w:t>SDK&amp;Demo</w:t>
                  </w:r>
                  <w:r>
                    <w:tab/>
                  </w:r>
                  <w:r>
                    <w:fldChar w:fldCharType="begin"/>
                  </w:r>
                  <w:r>
                    <w:instrText xml:space="preserve"> PAGEREF _Toc1897865063 </w:instrText>
                  </w:r>
                  <w:r>
                    <w:fldChar w:fldCharType="separate"/>
                  </w:r>
                  <w:r>
                    <w:t>24</w:t>
                  </w:r>
                  <w:r>
                    <w:fldChar w:fldCharType="end"/>
                  </w:r>
                  <w:r>
                    <w:rPr>
                      <w:rFonts w:hint="eastAsia" w:ascii="微软雅黑" w:hAnsi="微软雅黑" w:eastAsia="微软雅黑" w:cs="微软雅黑"/>
                      <w:szCs w:val="24"/>
                    </w:rPr>
                    <w:fldChar w:fldCharType="end"/>
                  </w:r>
                </w:p>
                <w:p>
                  <w:pPr>
                    <w:pStyle w:val="17"/>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_Toc1556177154 </w:instrText>
                  </w:r>
                  <w:r>
                    <w:rPr>
                      <w:rFonts w:hint="eastAsia" w:ascii="微软雅黑" w:hAnsi="微软雅黑" w:eastAsia="微软雅黑" w:cs="微软雅黑"/>
                      <w:szCs w:val="24"/>
                    </w:rPr>
                    <w:fldChar w:fldCharType="separate"/>
                  </w:r>
                  <w:r>
                    <w:rPr>
                      <w:rFonts w:hint="default"/>
                      <w:lang w:eastAsia="zh-Hans"/>
                    </w:rPr>
                    <w:t>5.1. SDK使用说明</w:t>
                  </w:r>
                  <w:r>
                    <w:tab/>
                  </w:r>
                  <w:r>
                    <w:fldChar w:fldCharType="begin"/>
                  </w:r>
                  <w:r>
                    <w:instrText xml:space="preserve"> PAGEREF _Toc1556177154 </w:instrText>
                  </w:r>
                  <w:r>
                    <w:fldChar w:fldCharType="separate"/>
                  </w:r>
                  <w:r>
                    <w:t>24</w:t>
                  </w:r>
                  <w:r>
                    <w:fldChar w:fldCharType="end"/>
                  </w:r>
                  <w:r>
                    <w:rPr>
                      <w:rFonts w:hint="eastAsia" w:ascii="微软雅黑" w:hAnsi="微软雅黑" w:eastAsia="微软雅黑" w:cs="微软雅黑"/>
                      <w:szCs w:val="24"/>
                    </w:rPr>
                    <w:fldChar w:fldCharType="end"/>
                  </w:r>
                </w:p>
                <w:p>
                  <w:pPr>
                    <w:pStyle w:val="13"/>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_Toc1829828833 </w:instrText>
                  </w:r>
                  <w:r>
                    <w:rPr>
                      <w:rFonts w:hint="eastAsia" w:ascii="微软雅黑" w:hAnsi="微软雅黑" w:eastAsia="微软雅黑" w:cs="微软雅黑"/>
                      <w:szCs w:val="24"/>
                    </w:rPr>
                    <w:fldChar w:fldCharType="separate"/>
                  </w:r>
                  <w:r>
                    <w:rPr>
                      <w:rFonts w:hint="default"/>
                      <w:lang w:eastAsia="zh-Hans"/>
                    </w:rPr>
                    <w:t>5.1.1. JAVA SDK</w:t>
                  </w:r>
                  <w:r>
                    <w:tab/>
                  </w:r>
                  <w:r>
                    <w:fldChar w:fldCharType="begin"/>
                  </w:r>
                  <w:r>
                    <w:instrText xml:space="preserve"> PAGEREF _Toc1829828833 </w:instrText>
                  </w:r>
                  <w:r>
                    <w:fldChar w:fldCharType="separate"/>
                  </w:r>
                  <w:r>
                    <w:t>24</w:t>
                  </w:r>
                  <w:r>
                    <w:fldChar w:fldCharType="end"/>
                  </w:r>
                  <w:r>
                    <w:rPr>
                      <w:rFonts w:hint="eastAsia" w:ascii="微软雅黑" w:hAnsi="微软雅黑" w:eastAsia="微软雅黑" w:cs="微软雅黑"/>
                      <w:szCs w:val="24"/>
                    </w:rPr>
                    <w:fldChar w:fldCharType="end"/>
                  </w:r>
                </w:p>
                <w:p>
                  <w:pPr>
                    <w:pStyle w:val="13"/>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_Toc1743231581 </w:instrText>
                  </w:r>
                  <w:r>
                    <w:rPr>
                      <w:rFonts w:hint="eastAsia" w:ascii="微软雅黑" w:hAnsi="微软雅黑" w:eastAsia="微软雅黑" w:cs="微软雅黑"/>
                      <w:szCs w:val="24"/>
                    </w:rPr>
                    <w:fldChar w:fldCharType="separate"/>
                  </w:r>
                  <w:r>
                    <w:rPr>
                      <w:rFonts w:hint="default"/>
                      <w:lang w:eastAsia="zh-Hans"/>
                    </w:rPr>
                    <w:t>5.1.2. Go SDK</w:t>
                  </w:r>
                  <w:r>
                    <w:tab/>
                  </w:r>
                  <w:r>
                    <w:fldChar w:fldCharType="begin"/>
                  </w:r>
                  <w:r>
                    <w:instrText xml:space="preserve"> PAGEREF _Toc1743231581 </w:instrText>
                  </w:r>
                  <w:r>
                    <w:fldChar w:fldCharType="separate"/>
                  </w:r>
                  <w:r>
                    <w:t>25</w:t>
                  </w:r>
                  <w:r>
                    <w:fldChar w:fldCharType="end"/>
                  </w:r>
                  <w:r>
                    <w:rPr>
                      <w:rFonts w:hint="eastAsia" w:ascii="微软雅黑" w:hAnsi="微软雅黑" w:eastAsia="微软雅黑" w:cs="微软雅黑"/>
                      <w:szCs w:val="24"/>
                    </w:rPr>
                    <w:fldChar w:fldCharType="end"/>
                  </w:r>
                </w:p>
                <w:p>
                  <w:pPr>
                    <w:pStyle w:val="13"/>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_Toc914192509 </w:instrText>
                  </w:r>
                  <w:r>
                    <w:rPr>
                      <w:rFonts w:hint="eastAsia" w:ascii="微软雅黑" w:hAnsi="微软雅黑" w:eastAsia="微软雅黑" w:cs="微软雅黑"/>
                      <w:szCs w:val="24"/>
                    </w:rPr>
                    <w:fldChar w:fldCharType="separate"/>
                  </w:r>
                  <w:r>
                    <w:rPr>
                      <w:rFonts w:hint="default"/>
                      <w:lang w:val="en-US" w:eastAsia="zh-CN"/>
                    </w:rPr>
                    <w:t xml:space="preserve">5.1.3. </w:t>
                  </w:r>
                  <w:r>
                    <w:rPr>
                      <w:rFonts w:hint="default"/>
                      <w:lang w:eastAsia="zh-CN"/>
                      <w:woUserID w:val="5"/>
                    </w:rPr>
                    <w:t xml:space="preserve">Preview </w:t>
                  </w:r>
                  <w:r>
                    <w:rPr>
                      <w:rFonts w:hint="eastAsia"/>
                      <w:lang w:val="en-US" w:eastAsia="zh-CN"/>
                    </w:rPr>
                    <w:t>JS SDK</w:t>
                  </w:r>
                  <w:r>
                    <w:tab/>
                  </w:r>
                  <w:r>
                    <w:fldChar w:fldCharType="begin"/>
                  </w:r>
                  <w:r>
                    <w:instrText xml:space="preserve"> PAGEREF _Toc914192509 </w:instrText>
                  </w:r>
                  <w:r>
                    <w:fldChar w:fldCharType="separate"/>
                  </w:r>
                  <w:r>
                    <w:t>26</w:t>
                  </w:r>
                  <w:r>
                    <w:fldChar w:fldCharType="end"/>
                  </w:r>
                  <w:r>
                    <w:rPr>
                      <w:rFonts w:hint="eastAsia" w:ascii="微软雅黑" w:hAnsi="微软雅黑" w:eastAsia="微软雅黑" w:cs="微软雅黑"/>
                      <w:szCs w:val="24"/>
                    </w:rPr>
                    <w:fldChar w:fldCharType="end"/>
                  </w:r>
                </w:p>
                <w:p>
                  <w:pPr>
                    <w:pStyle w:val="13"/>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_Toc1837600187 </w:instrText>
                  </w:r>
                  <w:r>
                    <w:rPr>
                      <w:rFonts w:hint="eastAsia" w:ascii="微软雅黑" w:hAnsi="微软雅黑" w:eastAsia="微软雅黑" w:cs="微软雅黑"/>
                      <w:szCs w:val="24"/>
                    </w:rPr>
                    <w:fldChar w:fldCharType="separate"/>
                  </w:r>
                  <w:r>
                    <w:rPr>
                      <w:rFonts w:hint="default"/>
                      <w:lang w:val="en-US" w:eastAsia="zh-CN"/>
                    </w:rPr>
                    <w:t xml:space="preserve">5.1.4. </w:t>
                  </w:r>
                  <w:r>
                    <w:rPr>
                      <w:rFonts w:hint="eastAsia"/>
                      <w:lang w:val="en-US" w:eastAsia="zh-Hans"/>
                    </w:rPr>
                    <w:t>We</w:t>
                  </w:r>
                  <w:r>
                    <w:rPr>
                      <w:rFonts w:hint="default"/>
                      <w:lang w:eastAsia="zh-Hans"/>
                    </w:rPr>
                    <w:t xml:space="preserve">boffice </w:t>
                  </w:r>
                  <w:r>
                    <w:rPr>
                      <w:rFonts w:hint="eastAsia"/>
                      <w:lang w:val="en-US" w:eastAsia="zh-Hans"/>
                    </w:rPr>
                    <w:t>JS</w:t>
                  </w:r>
                  <w:r>
                    <w:rPr>
                      <w:rFonts w:hint="default"/>
                      <w:lang w:eastAsia="zh-Hans"/>
                    </w:rPr>
                    <w:t xml:space="preserve"> SDK</w:t>
                  </w:r>
                  <w:r>
                    <w:tab/>
                  </w:r>
                  <w:r>
                    <w:fldChar w:fldCharType="begin"/>
                  </w:r>
                  <w:r>
                    <w:instrText xml:space="preserve"> PAGEREF _Toc1837600187 </w:instrText>
                  </w:r>
                  <w:r>
                    <w:fldChar w:fldCharType="separate"/>
                  </w:r>
                  <w:r>
                    <w:t>31</w:t>
                  </w:r>
                  <w:r>
                    <w:fldChar w:fldCharType="end"/>
                  </w:r>
                  <w:r>
                    <w:rPr>
                      <w:rFonts w:hint="eastAsia" w:ascii="微软雅黑" w:hAnsi="微软雅黑" w:eastAsia="微软雅黑" w:cs="微软雅黑"/>
                      <w:szCs w:val="24"/>
                    </w:rPr>
                    <w:fldChar w:fldCharType="end"/>
                  </w:r>
                </w:p>
                <w:p>
                  <w:pPr>
                    <w:pStyle w:val="17"/>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_Toc792916101 </w:instrText>
                  </w:r>
                  <w:r>
                    <w:rPr>
                      <w:rFonts w:hint="eastAsia" w:ascii="微软雅黑" w:hAnsi="微软雅黑" w:eastAsia="微软雅黑" w:cs="微软雅黑"/>
                      <w:szCs w:val="24"/>
                    </w:rPr>
                    <w:fldChar w:fldCharType="separate"/>
                  </w:r>
                  <w:r>
                    <w:rPr>
                      <w:rFonts w:hint="default"/>
                      <w:lang w:eastAsia="zh-Hans"/>
                    </w:rPr>
                    <w:t>5.2. DEMO使用说明</w:t>
                  </w:r>
                  <w:r>
                    <w:tab/>
                  </w:r>
                  <w:r>
                    <w:fldChar w:fldCharType="begin"/>
                  </w:r>
                  <w:r>
                    <w:instrText xml:space="preserve"> PAGEREF _Toc792916101 </w:instrText>
                  </w:r>
                  <w:r>
                    <w:fldChar w:fldCharType="separate"/>
                  </w:r>
                  <w:r>
                    <w:t>31</w:t>
                  </w:r>
                  <w:r>
                    <w:fldChar w:fldCharType="end"/>
                  </w:r>
                  <w:r>
                    <w:rPr>
                      <w:rFonts w:hint="eastAsia" w:ascii="微软雅黑" w:hAnsi="微软雅黑" w:eastAsia="微软雅黑" w:cs="微软雅黑"/>
                      <w:szCs w:val="24"/>
                    </w:rPr>
                    <w:fldChar w:fldCharType="end"/>
                  </w:r>
                </w:p>
                <w:p>
                  <w:pPr>
                    <w:spacing w:line="360" w:lineRule="auto"/>
                  </w:pPr>
                  <w:r>
                    <w:rPr>
                      <w:rFonts w:hint="eastAsia" w:ascii="微软雅黑" w:hAnsi="微软雅黑" w:eastAsia="微软雅黑" w:cs="微软雅黑"/>
                      <w:szCs w:val="24"/>
                    </w:rPr>
                    <w:fldChar w:fldCharType="end"/>
                  </w:r>
                </w:p>
              </w:sdtContent>
            </w:sdt>
            <w:p>
              <w:pPr>
                <w:rPr>
                  <w:rFonts w:hint="default"/>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87" w:charSpace="0"/>
                </w:sectPr>
              </w:pPr>
            </w:p>
          </w:sdtContent>
        </w:sdt>
      </w:sdtContent>
    </w:sdt>
    <w:p>
      <w:pPr>
        <w:pStyle w:val="2"/>
        <w:bidi w:val="0"/>
        <w:rPr>
          <w:rFonts w:hint="eastAsia"/>
          <w:lang w:val="en-US" w:eastAsia="zh-Hans"/>
        </w:rPr>
      </w:pPr>
      <w:bookmarkStart w:id="0" w:name="_Toc1802332335_WPSOffice_Level1"/>
      <w:r>
        <w:rPr>
          <w:rFonts w:hint="eastAsia"/>
          <w:lang w:eastAsia="zh-Hans"/>
        </w:rPr>
        <w:t xml:space="preserve"> </w:t>
      </w:r>
      <w:bookmarkStart w:id="1" w:name="_Toc11546"/>
      <w:bookmarkStart w:id="2" w:name="_Toc1505499003"/>
      <w:r>
        <w:rPr>
          <w:rFonts w:hint="eastAsia"/>
          <w:lang w:val="en-US" w:eastAsia="zh-Hans"/>
        </w:rPr>
        <w:t>使用概述</w:t>
      </w:r>
      <w:bookmarkEnd w:id="1"/>
      <w:bookmarkEnd w:id="2"/>
    </w:p>
    <w:p>
      <w:pPr>
        <w:pStyle w:val="3"/>
        <w:bidi w:val="0"/>
        <w:rPr>
          <w:rFonts w:hint="eastAsia"/>
          <w:lang w:val="en-US" w:eastAsia="zh-Hans"/>
        </w:rPr>
      </w:pPr>
      <w:bookmarkStart w:id="3" w:name="_Toc10664"/>
      <w:bookmarkStart w:id="4" w:name="_Toc7771354"/>
      <w:r>
        <w:rPr>
          <w:rFonts w:hint="eastAsia"/>
          <w:lang w:val="en-US" w:eastAsia="zh-Hans"/>
        </w:rPr>
        <w:t>产品概述</w:t>
      </w:r>
      <w:bookmarkEnd w:id="3"/>
      <w:bookmarkEnd w:id="4"/>
    </w:p>
    <w:p>
      <w:pPr>
        <w:numPr>
          <w:ilvl w:val="0"/>
          <w:numId w:val="0"/>
        </w:numPr>
        <w:spacing w:line="300" w:lineRule="auto"/>
        <w:ind w:firstLine="420" w:firstLineChars="0"/>
        <w:rPr>
          <w:rFonts w:hint="default" w:ascii="微软雅黑" w:hAnsi="微软雅黑" w:eastAsia="微软雅黑" w:cs="微软雅黑"/>
          <w:color w:val="auto"/>
          <w:lang w:eastAsia="zh-CN"/>
        </w:rPr>
      </w:pPr>
      <w:r>
        <w:rPr>
          <w:rFonts w:hint="default" w:ascii="微软雅黑" w:hAnsi="微软雅黑" w:eastAsia="微软雅黑" w:cs="微软雅黑"/>
          <w:color w:val="auto"/>
          <w:lang w:eastAsia="zh-CN"/>
        </w:rPr>
        <w:t>WPS</w:t>
      </w:r>
      <w:r>
        <w:rPr>
          <w:rFonts w:hint="default" w:ascii="微软雅黑" w:hAnsi="微软雅黑" w:cs="微软雅黑"/>
          <w:color w:val="auto"/>
          <w:lang w:eastAsia="zh-CN"/>
        </w:rPr>
        <w:t>文档中台</w:t>
      </w:r>
      <w:r>
        <w:rPr>
          <w:rFonts w:hint="default" w:ascii="微软雅黑" w:hAnsi="微软雅黑" w:eastAsia="微软雅黑" w:cs="微软雅黑"/>
          <w:color w:val="auto"/>
          <w:lang w:eastAsia="zh-CN"/>
        </w:rPr>
        <w:t>是WPS云办公产品中对</w:t>
      </w:r>
      <w:r>
        <w:rPr>
          <w:rFonts w:hint="default" w:ascii="微软雅黑" w:hAnsi="微软雅黑" w:cs="微软雅黑"/>
          <w:color w:val="auto"/>
          <w:lang w:eastAsia="zh-CN"/>
        </w:rPr>
        <w:t>第三方</w:t>
      </w:r>
      <w:r>
        <w:rPr>
          <w:rFonts w:hint="eastAsia" w:cs="微软雅黑"/>
          <w:color w:val="auto"/>
          <w:lang w:val="en-US" w:eastAsia="zh-CN"/>
        </w:rPr>
        <w:t>提供</w:t>
      </w:r>
      <w:r>
        <w:rPr>
          <w:rFonts w:hint="default" w:ascii="微软雅黑" w:hAnsi="微软雅黑" w:cs="微软雅黑"/>
          <w:color w:val="auto"/>
          <w:lang w:eastAsia="zh-CN"/>
        </w:rPr>
        <w:t>围绕文档处理、文档管理，帮助企业业务服务实现在线协同</w:t>
      </w:r>
      <w:r>
        <w:rPr>
          <w:rFonts w:hint="default" w:cs="微软雅黑"/>
          <w:color w:val="auto"/>
          <w:lang w:eastAsia="zh-CN"/>
        </w:rPr>
        <w:t>编辑</w:t>
      </w:r>
      <w:r>
        <w:rPr>
          <w:rFonts w:hint="default" w:ascii="微软雅黑" w:hAnsi="微软雅黑" w:cs="微软雅黑"/>
          <w:color w:val="auto"/>
          <w:lang w:eastAsia="zh-CN"/>
        </w:rPr>
        <w:t>，提升企业办公效率的</w:t>
      </w:r>
      <w:r>
        <w:rPr>
          <w:rFonts w:hint="default" w:ascii="微软雅黑" w:hAnsi="微软雅黑" w:eastAsia="微软雅黑" w:cs="微软雅黑"/>
          <w:color w:val="auto"/>
          <w:lang w:eastAsia="zh-CN"/>
        </w:rPr>
        <w:t>赋能平台</w:t>
      </w:r>
      <w:r>
        <w:rPr>
          <w:rFonts w:hint="default" w:ascii="微软雅黑" w:hAnsi="微软雅黑" w:cs="微软雅黑"/>
          <w:color w:val="auto"/>
          <w:lang w:eastAsia="zh-CN"/>
        </w:rPr>
        <w:t>。</w:t>
      </w:r>
      <w:r>
        <w:rPr>
          <w:rFonts w:hint="default" w:ascii="微软雅黑" w:hAnsi="微软雅黑" w:eastAsia="微软雅黑" w:cs="微软雅黑"/>
          <w:color w:val="auto"/>
          <w:lang w:eastAsia="zh-CN"/>
        </w:rPr>
        <w:t>WPS</w:t>
      </w:r>
      <w:r>
        <w:rPr>
          <w:rFonts w:hint="default" w:ascii="微软雅黑" w:hAnsi="微软雅黑" w:cs="微软雅黑"/>
          <w:color w:val="auto"/>
          <w:lang w:eastAsia="zh-CN"/>
        </w:rPr>
        <w:t>文档中台提炼</w:t>
      </w:r>
      <w:r>
        <w:rPr>
          <w:rFonts w:hint="default" w:ascii="微软雅黑" w:hAnsi="微软雅黑" w:eastAsia="微软雅黑" w:cs="微软雅黑"/>
          <w:color w:val="auto"/>
          <w:lang w:eastAsia="zh-CN"/>
        </w:rPr>
        <w:t>WPS产品体系中对文档和协同办公的处理能力</w:t>
      </w:r>
      <w:r>
        <w:rPr>
          <w:rFonts w:hint="eastAsia" w:cs="微软雅黑"/>
          <w:color w:val="auto"/>
          <w:lang w:eastAsia="zh-CN"/>
        </w:rPr>
        <w:t>，</w:t>
      </w:r>
      <w:r>
        <w:rPr>
          <w:rFonts w:hint="default" w:ascii="微软雅黑" w:hAnsi="微软雅黑" w:eastAsia="微软雅黑" w:cs="微软雅黑"/>
          <w:color w:val="auto"/>
          <w:lang w:eastAsia="zh-CN"/>
        </w:rPr>
        <w:t>通过标准Oauth2.0认证授权体系将能力进行授权封装，将能力进行原子化输出</w:t>
      </w:r>
      <w:r>
        <w:rPr>
          <w:rFonts w:hint="default" w:ascii="微软雅黑" w:hAnsi="微软雅黑" w:cs="微软雅黑"/>
          <w:color w:val="auto"/>
          <w:lang w:eastAsia="zh-CN"/>
        </w:rPr>
        <w:t>，为企业提供多元化的办公新体验。</w:t>
      </w:r>
    </w:p>
    <w:p>
      <w:pPr>
        <w:pStyle w:val="3"/>
        <w:bidi w:val="0"/>
        <w:rPr>
          <w:rFonts w:hint="eastAsia"/>
          <w:lang w:val="en-US" w:eastAsia="zh-Hans"/>
        </w:rPr>
      </w:pPr>
      <w:bookmarkStart w:id="5" w:name="_Toc1197168168"/>
      <w:bookmarkStart w:id="6" w:name="_Toc2910"/>
      <w:r>
        <w:rPr>
          <w:rFonts w:hint="eastAsia"/>
          <w:lang w:val="en-US" w:eastAsia="zh-Hans"/>
        </w:rPr>
        <w:t>使用环境</w:t>
      </w:r>
      <w:bookmarkEnd w:id="0"/>
      <w:bookmarkEnd w:id="5"/>
      <w:bookmarkEnd w:id="6"/>
    </w:p>
    <w:p>
      <w:pPr>
        <w:bidi w:val="0"/>
        <w:rPr>
          <w:rFonts w:hint="eastAsia"/>
          <w:lang w:eastAsia="zh-CN"/>
        </w:rPr>
      </w:pPr>
      <w:r>
        <w:rPr>
          <w:rFonts w:hint="eastAsia"/>
          <w:lang w:val="en-US" w:eastAsia="zh-Hans"/>
        </w:rPr>
        <w:t>为保证最佳体验效果，</w:t>
      </w:r>
      <w:r>
        <w:rPr>
          <w:rFonts w:hint="eastAsia"/>
          <w:lang w:eastAsia="zh-Hans"/>
        </w:rPr>
        <w:t>建议</w:t>
      </w:r>
      <w:r>
        <w:rPr>
          <w:rFonts w:hint="eastAsia"/>
          <w:lang w:val="en-US" w:eastAsia="zh-Hans"/>
        </w:rPr>
        <w:t>使用谷歌浏览器</w:t>
      </w:r>
      <w:r>
        <w:rPr>
          <w:rFonts w:hint="eastAsia"/>
          <w:lang w:val="en-US" w:eastAsia="zh-CN"/>
        </w:rPr>
        <w:t>（</w:t>
      </w:r>
      <w:r>
        <w:rPr>
          <w:rFonts w:hint="eastAsia"/>
          <w:lang w:eastAsia="zh-Hans"/>
        </w:rPr>
        <w:t>推荐</w:t>
      </w:r>
      <w:r>
        <w:rPr>
          <w:rFonts w:hint="eastAsia"/>
          <w:lang w:val="en-US" w:eastAsia="zh-Hans"/>
        </w:rPr>
        <w:t>Chrome</w:t>
      </w:r>
      <w:r>
        <w:rPr>
          <w:rFonts w:hint="default"/>
          <w:lang w:eastAsia="zh-Hans"/>
          <w:woUserID w:val="2"/>
        </w:rPr>
        <w:t xml:space="preserve"> 80</w:t>
      </w:r>
      <w:r>
        <w:rPr>
          <w:rFonts w:hint="eastAsia"/>
          <w:lang w:eastAsia="zh-Hans"/>
        </w:rPr>
        <w:t>以上内核版本</w:t>
      </w:r>
      <w:r>
        <w:rPr>
          <w:rFonts w:hint="eastAsia"/>
          <w:lang w:val="en-US" w:eastAsia="zh-CN"/>
        </w:rPr>
        <w:t>）</w:t>
      </w:r>
      <w:r>
        <w:rPr>
          <w:rFonts w:hint="eastAsia"/>
          <w:lang w:eastAsia="zh-Hans"/>
        </w:rPr>
        <w:t>或基于谷歌内核的浏览器</w:t>
      </w:r>
      <w:r>
        <w:rPr>
          <w:rFonts w:hint="eastAsia"/>
          <w:lang w:eastAsia="zh-CN"/>
        </w:rPr>
        <w:t>（</w:t>
      </w:r>
      <w:r>
        <w:rPr>
          <w:rFonts w:hint="eastAsia"/>
          <w:lang w:val="en-US" w:eastAsia="zh-CN"/>
        </w:rPr>
        <w:t>如：</w:t>
      </w:r>
      <w:r>
        <w:t>QQ浏览器、EDGE，火狐、360安全浏览器V10（V10.4.1003.2，Chromium86）</w:t>
      </w:r>
      <w:r>
        <w:rPr>
          <w:rFonts w:hint="eastAsia"/>
          <w:lang w:eastAsia="zh-CN"/>
        </w:rPr>
        <w:t>）</w:t>
      </w:r>
      <w:r>
        <w:rPr>
          <w:rFonts w:hint="eastAsia"/>
          <w:lang w:val="en-US" w:eastAsia="zh-Hans"/>
        </w:rPr>
        <w:t>。若使用其他浏览器（如</w:t>
      </w:r>
      <w:r>
        <w:rPr>
          <w:rFonts w:hint="eastAsia"/>
          <w:lang w:eastAsia="zh-CN"/>
        </w:rPr>
        <w:t>IE11、</w:t>
      </w:r>
      <w:r>
        <w:rPr>
          <w:rFonts w:hint="eastAsia"/>
          <w:lang w:val="en-US" w:eastAsia="zh-Hans"/>
        </w:rPr>
        <w:t>Firefox等），部分功能可能会有</w:t>
      </w:r>
      <w:r>
        <w:rPr>
          <w:rFonts w:hint="eastAsia"/>
          <w:lang w:eastAsia="zh-Hans"/>
        </w:rPr>
        <w:t>效果</w:t>
      </w:r>
      <w:r>
        <w:rPr>
          <w:rFonts w:hint="eastAsia"/>
          <w:lang w:val="en-US" w:eastAsia="zh-Hans"/>
        </w:rPr>
        <w:t>缺失</w:t>
      </w:r>
      <w:r>
        <w:rPr>
          <w:rFonts w:hint="eastAsia"/>
          <w:lang w:eastAsia="zh-CN"/>
        </w:rPr>
        <w:t>。</w:t>
      </w:r>
    </w:p>
    <w:p>
      <w:pPr>
        <w:pStyle w:val="3"/>
        <w:bidi w:val="0"/>
        <w:rPr>
          <w:rFonts w:hint="default"/>
          <w:lang w:eastAsia="zh-Hans"/>
        </w:rPr>
      </w:pPr>
      <w:bookmarkStart w:id="7" w:name="_Toc597413046"/>
      <w:r>
        <w:rPr>
          <w:rFonts w:hint="default"/>
          <w:lang w:eastAsia="zh-CN"/>
        </w:rPr>
        <w:t>服务使用</w:t>
      </w:r>
      <w:bookmarkEnd w:id="7"/>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lang w:val="en-US" w:eastAsia="zh-CN"/>
        </w:rPr>
      </w:pPr>
      <w:r>
        <w:rPr>
          <w:rFonts w:hint="default"/>
          <w:lang w:val="en-US" w:eastAsia="zh-CN"/>
        </w:rPr>
        <w:t>WPS文档中台</w:t>
      </w:r>
      <w:r>
        <w:rPr>
          <w:rFonts w:hint="default"/>
          <w:lang w:eastAsia="zh-CN"/>
          <w:woUserID w:val="2"/>
        </w:rPr>
        <w:t>是一个面向开发者的产品</w:t>
      </w:r>
      <w:r>
        <w:rPr>
          <w:rFonts w:hint="default"/>
          <w:lang w:val="en-US" w:eastAsia="zh-CN"/>
        </w:rPr>
        <w:t>，</w:t>
      </w:r>
      <w:r>
        <w:rPr>
          <w:rFonts w:hint="default"/>
          <w:lang w:eastAsia="zh-CN"/>
          <w:woUserID w:val="2"/>
        </w:rPr>
        <w:t>应用管理、授权管理、应用配置可通过开放平台进行可视化的管理；同时也支持通过接口来完成</w:t>
      </w:r>
      <w:r>
        <w:rPr>
          <w:rFonts w:hint="default"/>
          <w:lang w:val="en-US" w:eastAsia="zh-CN"/>
        </w:rPr>
        <w:t>应用的管理、授权的管理、以及接口的授权</w:t>
      </w:r>
      <w:r>
        <w:rPr>
          <w:rFonts w:hint="default"/>
          <w:lang w:eastAsia="zh-CN"/>
          <w:woUserID w:val="2"/>
        </w:rPr>
        <w:t>，通过接口管理应用需</w:t>
      </w:r>
      <w:r>
        <w:rPr>
          <w:rFonts w:hint="default"/>
          <w:lang w:val="en-US" w:eastAsia="zh-CN"/>
        </w:rPr>
        <w:t>在创建第三方应用之前通过WPS实施同学获取授权AKSK，在调用接口时带上AKSK完成授权签名即可完成应用的创建以及应用相关的配置信息设置。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lang w:eastAsia="zh-CN"/>
          <w:woUserID w:val="1"/>
        </w:rPr>
      </w:pPr>
      <w:r>
        <w:rPr>
          <w:rFonts w:hint="default"/>
          <w:lang w:eastAsia="zh-CN"/>
        </w:rPr>
        <w:t>参考</w:t>
      </w:r>
      <w:r>
        <w:rPr>
          <w:rFonts w:hint="default"/>
          <w:lang w:eastAsia="zh-CN"/>
          <w:woUserID w:val="1"/>
        </w:rPr>
        <w:t>资料：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default"/>
          <w:lang w:eastAsia="zh-CN"/>
          <w:woUserID w:val="1"/>
        </w:rPr>
      </w:pPr>
      <w:r>
        <w:rPr>
          <w:rFonts w:hint="default"/>
          <w:lang w:eastAsia="zh-CN"/>
          <w:woUserID w:val="1"/>
        </w:rPr>
        <w:t>文档中台-开放平台接口说明</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default"/>
          <w:lang w:eastAsia="zh-CN"/>
          <w:woUserID w:val="1"/>
        </w:rPr>
      </w:pPr>
      <w:r>
        <w:rPr>
          <w:rFonts w:hint="default"/>
          <w:lang w:eastAsia="zh-CN"/>
          <w:woUserID w:val="1"/>
        </w:rPr>
        <w:t>文档中台-demo-demo使用说明</w:t>
      </w:r>
    </w:p>
    <w:p>
      <w:pPr>
        <w:rPr>
          <w:rFonts w:hint="default" w:ascii="微软雅黑" w:hAnsi="微软雅黑" w:cs="微软雅黑"/>
          <w:lang w:eastAsia="zh-CN"/>
        </w:rPr>
      </w:pPr>
      <w:r>
        <w:rPr>
          <w:rFonts w:hint="default" w:ascii="微软雅黑" w:hAnsi="微软雅黑" w:cs="微软雅黑"/>
          <w:lang w:eastAsia="zh-CN"/>
        </w:rPr>
        <w:br w:type="page"/>
      </w:r>
    </w:p>
    <w:p>
      <w:pPr>
        <w:pStyle w:val="2"/>
        <w:bidi w:val="0"/>
        <w:rPr>
          <w:rFonts w:hint="eastAsia"/>
          <w:lang w:val="en-US" w:eastAsia="zh-Hans"/>
        </w:rPr>
      </w:pPr>
      <w:r>
        <w:rPr>
          <w:rFonts w:hint="eastAsia"/>
          <w:lang w:eastAsia="zh-Hans"/>
        </w:rPr>
        <w:t xml:space="preserve"> </w:t>
      </w:r>
      <w:bookmarkStart w:id="8" w:name="_Toc174602134"/>
      <w:r>
        <w:rPr>
          <w:rFonts w:hint="default"/>
          <w:lang w:eastAsia="zh-Hans"/>
        </w:rPr>
        <w:t>服务功能</w:t>
      </w:r>
      <w:bookmarkEnd w:id="8"/>
    </w:p>
    <w:p>
      <w:pPr>
        <w:bidi w:val="0"/>
        <w:rPr>
          <w:rFonts w:hint="default"/>
          <w:lang w:val="en-US" w:eastAsia="zh-Hans"/>
        </w:rPr>
      </w:pPr>
      <w:r>
        <w:rPr>
          <w:rFonts w:hint="default"/>
          <w:lang w:val="en-US" w:eastAsia="zh-Hans"/>
        </w:rPr>
        <w:t>文档中台将提供的接口分为四个部分的能力模块（后续版本会逐渐丰富能力集合）：在线编辑、在线预览、</w:t>
      </w:r>
      <w:r>
        <w:rPr>
          <w:rFonts w:hint="default"/>
          <w:lang w:eastAsia="zh-Hans"/>
        </w:rPr>
        <w:t>格式</w:t>
      </w:r>
      <w:r>
        <w:rPr>
          <w:rFonts w:hint="default"/>
          <w:lang w:val="en-US" w:eastAsia="zh-Hans"/>
        </w:rPr>
        <w:t>处理、应用管理。</w:t>
      </w:r>
    </w:p>
    <w:p>
      <w:pPr>
        <w:pStyle w:val="3"/>
        <w:bidi w:val="0"/>
        <w:rPr>
          <w:rFonts w:hint="default"/>
          <w:lang w:eastAsia="zh-Hans"/>
        </w:rPr>
      </w:pPr>
      <w:bookmarkStart w:id="9" w:name="_Toc496046965"/>
      <w:r>
        <w:rPr>
          <w:rFonts w:hint="default"/>
          <w:lang w:eastAsia="zh-Hans"/>
        </w:rPr>
        <w:t>服务架构</w:t>
      </w:r>
      <w:bookmarkEnd w:id="9"/>
    </w:p>
    <w:p>
      <w:pPr>
        <w:pStyle w:val="4"/>
        <w:bidi w:val="0"/>
        <w:rPr>
          <w:rFonts w:hint="default"/>
          <w:lang w:eastAsia="zh-CN"/>
        </w:rPr>
      </w:pPr>
      <w:bookmarkStart w:id="10" w:name="_Toc1550372831"/>
      <w:r>
        <w:rPr>
          <w:rFonts w:hint="default"/>
          <w:lang w:eastAsia="zh-CN"/>
        </w:rPr>
        <w:t>产品架构</w:t>
      </w:r>
      <w:bookmarkEnd w:id="10"/>
    </w:p>
    <w:p>
      <w:pPr>
        <w:pStyle w:val="12"/>
        <w:bidi w:val="0"/>
        <w:jc w:val="center"/>
        <w:rPr>
          <w:rFonts w:hint="default"/>
          <w:lang w:eastAsia="zh-CN"/>
        </w:rPr>
      </w:pPr>
      <w:r>
        <w:rPr>
          <w:rFonts w:ascii="宋体" w:hAnsi="宋体" w:eastAsia="宋体" w:cs="宋体"/>
          <w:sz w:val="24"/>
          <w:szCs w:val="24"/>
          <w:woUserID w:val="3"/>
        </w:rPr>
        <w:drawing>
          <wp:anchor distT="0" distB="0" distL="114300" distR="114300" simplePos="0" relativeHeight="251661312" behindDoc="0" locked="0" layoutInCell="1" allowOverlap="1">
            <wp:simplePos x="0" y="0"/>
            <wp:positionH relativeFrom="column">
              <wp:posOffset>-335915</wp:posOffset>
            </wp:positionH>
            <wp:positionV relativeFrom="paragraph">
              <wp:posOffset>211455</wp:posOffset>
            </wp:positionV>
            <wp:extent cx="6038850" cy="2799715"/>
            <wp:effectExtent l="0" t="0" r="0" b="635"/>
            <wp:wrapTopAndBottom/>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8"/>
                    <a:stretch>
                      <a:fillRect/>
                    </a:stretch>
                  </pic:blipFill>
                  <pic:spPr>
                    <a:xfrm>
                      <a:off x="0" y="0"/>
                      <a:ext cx="6038850" cy="2799715"/>
                    </a:xfrm>
                    <a:prstGeom prst="rect">
                      <a:avLst/>
                    </a:prstGeom>
                    <a:noFill/>
                    <a:ln w="9525">
                      <a:noFill/>
                    </a:ln>
                  </pic:spPr>
                </pic:pic>
              </a:graphicData>
            </a:graphic>
          </wp:anchor>
        </w:drawing>
      </w:r>
    </w:p>
    <w:p>
      <w:pPr>
        <w:pStyle w:val="11"/>
        <w:bidi w:val="0"/>
        <w:jc w:val="center"/>
        <w:rPr>
          <w:rFonts w:hint="default" w:eastAsia="黑体"/>
          <w:lang w:val="en-US" w:eastAsia="zh-CN"/>
        </w:rPr>
      </w:pPr>
      <w:r>
        <w:t xml:space="preserve">图 </w:t>
      </w:r>
      <w:r>
        <w:fldChar w:fldCharType="begin"/>
      </w:r>
      <w:r>
        <w:instrText xml:space="preserve"> SEQ 图 \* ARABIC </w:instrText>
      </w:r>
      <w:r>
        <w:fldChar w:fldCharType="separate"/>
      </w:r>
      <w:r>
        <w:t>1</w:t>
      </w:r>
      <w:r>
        <w:fldChar w:fldCharType="end"/>
      </w:r>
      <w:r>
        <w:rPr>
          <w:rFonts w:hint="eastAsia"/>
          <w:lang w:val="en-US" w:eastAsia="zh-CN"/>
        </w:rPr>
        <w:t xml:space="preserve"> 产品架构图</w:t>
      </w:r>
    </w:p>
    <w:p>
      <w:pPr>
        <w:pStyle w:val="4"/>
        <w:bidi w:val="0"/>
        <w:rPr>
          <w:rFonts w:hint="default"/>
          <w:lang w:eastAsia="zh-CN"/>
        </w:rPr>
      </w:pPr>
      <w:bookmarkStart w:id="11" w:name="_Toc739485316"/>
      <w:r>
        <w:rPr>
          <w:rFonts w:hint="default"/>
          <w:lang w:eastAsia="zh-CN"/>
        </w:rPr>
        <w:t>技术架构</w:t>
      </w:r>
      <w:bookmarkEnd w:id="11"/>
    </w:p>
    <w:p>
      <w:pPr>
        <w:pStyle w:val="12"/>
        <w:bidi w:val="0"/>
      </w:pPr>
      <w:r>
        <w:drawing>
          <wp:inline distT="0" distB="0" distL="114300" distR="114300">
            <wp:extent cx="5273675" cy="2891790"/>
            <wp:effectExtent l="0" t="0" r="3175" b="38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5273675" cy="2891790"/>
                    </a:xfrm>
                    <a:prstGeom prst="rect">
                      <a:avLst/>
                    </a:prstGeom>
                    <a:noFill/>
                    <a:ln>
                      <a:noFill/>
                    </a:ln>
                  </pic:spPr>
                </pic:pic>
              </a:graphicData>
            </a:graphic>
          </wp:inline>
        </w:drawing>
      </w:r>
    </w:p>
    <w:p>
      <w:pPr>
        <w:pStyle w:val="11"/>
        <w:bidi w:val="0"/>
        <w:rPr>
          <w:rFonts w:hint="default"/>
          <w:lang w:val="en-US" w:eastAsia="zh-CN"/>
        </w:rPr>
      </w:pPr>
      <w:r>
        <w:t xml:space="preserve">图 </w:t>
      </w:r>
      <w:r>
        <w:fldChar w:fldCharType="begin"/>
      </w:r>
      <w:r>
        <w:instrText xml:space="preserve"> SEQ 图 \* ARABIC </w:instrText>
      </w:r>
      <w:r>
        <w:fldChar w:fldCharType="separate"/>
      </w:r>
      <w:r>
        <w:t>2</w:t>
      </w:r>
      <w:r>
        <w:fldChar w:fldCharType="end"/>
      </w:r>
      <w:r>
        <w:rPr>
          <w:rFonts w:hint="eastAsia"/>
          <w:lang w:val="en-US" w:eastAsia="zh-CN"/>
        </w:rPr>
        <w:t xml:space="preserve"> 技术架构图</w:t>
      </w:r>
    </w:p>
    <w:p>
      <w:pPr>
        <w:pStyle w:val="3"/>
        <w:bidi w:val="0"/>
        <w:rPr>
          <w:rFonts w:hint="default"/>
          <w:lang w:eastAsia="zh-Hans"/>
        </w:rPr>
      </w:pPr>
      <w:bookmarkStart w:id="12" w:name="_Toc281573872"/>
      <w:r>
        <w:rPr>
          <w:rFonts w:hint="default"/>
          <w:lang w:eastAsia="zh-Hans"/>
        </w:rPr>
        <w:t>功能说明</w:t>
      </w:r>
      <w:bookmarkEnd w:id="12"/>
    </w:p>
    <w:p>
      <w:pPr>
        <w:pStyle w:val="4"/>
        <w:bidi w:val="0"/>
        <w:rPr>
          <w:rFonts w:hint="default"/>
          <w:lang w:eastAsia="zh-CN"/>
        </w:rPr>
      </w:pPr>
      <w:bookmarkStart w:id="13" w:name="_Toc1224788232"/>
      <w:r>
        <w:rPr>
          <w:rFonts w:hint="default"/>
          <w:lang w:eastAsia="zh-CN"/>
        </w:rPr>
        <w:t>应用管理</w:t>
      </w:r>
      <w:bookmarkEnd w:id="13"/>
    </w:p>
    <w:p>
      <w:pPr>
        <w:bidi w:val="0"/>
        <w:rPr>
          <w:rFonts w:hint="default"/>
          <w:lang w:eastAsia="zh-CN"/>
        </w:rPr>
      </w:pPr>
      <w:r>
        <w:rPr>
          <w:rFonts w:hint="default"/>
          <w:lang w:eastAsia="zh-CN"/>
        </w:rPr>
        <w:t>应用管理能力是文档中台为对接第三方应用管理平台开放的能力，适用场景：</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5"/>
        <w:gridCol w:w="2766"/>
        <w:gridCol w:w="3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5" w:type="dxa"/>
          </w:tcPr>
          <w:p>
            <w:pPr>
              <w:pStyle w:val="30"/>
              <w:keepNext w:val="0"/>
              <w:keepLines w:val="0"/>
              <w:suppressLineNumbers w:val="0"/>
              <w:bidi w:val="0"/>
              <w:spacing w:before="0" w:beforeAutospacing="0" w:after="0" w:afterAutospacing="0"/>
              <w:ind w:left="0" w:right="0"/>
              <w:rPr>
                <w:rFonts w:hint="default"/>
                <w:b/>
                <w:bCs/>
                <w:lang w:eastAsia="zh-CN"/>
              </w:rPr>
            </w:pPr>
            <w:r>
              <w:rPr>
                <w:rFonts w:hint="default"/>
                <w:b/>
                <w:bCs/>
                <w:lang w:eastAsia="zh-CN"/>
              </w:rPr>
              <w:t>对接方角色</w:t>
            </w:r>
          </w:p>
        </w:tc>
        <w:tc>
          <w:tcPr>
            <w:tcW w:w="2766" w:type="dxa"/>
          </w:tcPr>
          <w:p>
            <w:pPr>
              <w:pStyle w:val="30"/>
              <w:keepNext w:val="0"/>
              <w:keepLines w:val="0"/>
              <w:suppressLineNumbers w:val="0"/>
              <w:bidi w:val="0"/>
              <w:spacing w:before="0" w:beforeAutospacing="0" w:after="0" w:afterAutospacing="0"/>
              <w:ind w:left="0" w:right="0"/>
              <w:rPr>
                <w:rFonts w:hint="default"/>
                <w:b/>
                <w:bCs/>
                <w:lang w:eastAsia="zh-CN"/>
              </w:rPr>
            </w:pPr>
            <w:r>
              <w:rPr>
                <w:rFonts w:hint="default"/>
                <w:b/>
                <w:bCs/>
                <w:lang w:eastAsia="zh-CN"/>
              </w:rPr>
              <w:t>对接场景</w:t>
            </w:r>
          </w:p>
        </w:tc>
        <w:tc>
          <w:tcPr>
            <w:tcW w:w="3711" w:type="dxa"/>
          </w:tcPr>
          <w:p>
            <w:pPr>
              <w:pStyle w:val="30"/>
              <w:keepNext w:val="0"/>
              <w:keepLines w:val="0"/>
              <w:suppressLineNumbers w:val="0"/>
              <w:bidi w:val="0"/>
              <w:spacing w:before="0" w:beforeAutospacing="0" w:after="0" w:afterAutospacing="0"/>
              <w:ind w:left="0" w:right="0"/>
              <w:rPr>
                <w:rFonts w:hint="default"/>
                <w:b/>
                <w:bCs/>
                <w:lang w:eastAsia="zh-CN"/>
              </w:rPr>
            </w:pPr>
            <w:r>
              <w:rPr>
                <w:rFonts w:hint="default"/>
                <w:b/>
                <w:bCs/>
                <w:lang w:eastAsia="zh-CN"/>
              </w:rPr>
              <w:t>使用说明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5" w:type="dxa"/>
            <w:vAlign w:val="center"/>
          </w:tcPr>
          <w:p>
            <w:pPr>
              <w:pStyle w:val="30"/>
              <w:keepNext w:val="0"/>
              <w:keepLines w:val="0"/>
              <w:suppressLineNumbers w:val="0"/>
              <w:bidi w:val="0"/>
              <w:spacing w:before="0" w:beforeAutospacing="0" w:after="0" w:afterAutospacing="0"/>
              <w:ind w:left="0" w:right="0"/>
              <w:rPr>
                <w:rFonts w:hint="default"/>
                <w:lang w:eastAsia="zh-CN"/>
              </w:rPr>
            </w:pPr>
            <w:r>
              <w:rPr>
                <w:rFonts w:hint="default"/>
                <w:lang w:eastAsia="zh-CN"/>
              </w:rPr>
              <w:t>企业IT信息中心</w:t>
            </w:r>
          </w:p>
        </w:tc>
        <w:tc>
          <w:tcPr>
            <w:tcW w:w="2766" w:type="dxa"/>
            <w:vAlign w:val="center"/>
          </w:tcPr>
          <w:p>
            <w:pPr>
              <w:pStyle w:val="30"/>
              <w:keepNext w:val="0"/>
              <w:keepLines w:val="0"/>
              <w:suppressLineNumbers w:val="0"/>
              <w:bidi w:val="0"/>
              <w:spacing w:before="0" w:beforeAutospacing="0" w:after="0" w:afterAutospacing="0"/>
              <w:ind w:left="0" w:right="0"/>
              <w:rPr>
                <w:rFonts w:hint="default"/>
                <w:lang w:eastAsia="zh-CN"/>
              </w:rPr>
            </w:pPr>
            <w:r>
              <w:rPr>
                <w:rFonts w:hint="default"/>
                <w:lang w:eastAsia="zh-CN"/>
              </w:rPr>
              <w:t>对接应用运营中心，根据流程申请完成能力注册与管理</w:t>
            </w:r>
          </w:p>
        </w:tc>
        <w:tc>
          <w:tcPr>
            <w:tcW w:w="3711" w:type="dxa"/>
          </w:tcPr>
          <w:p>
            <w:pPr>
              <w:pStyle w:val="30"/>
              <w:keepNext w:val="0"/>
              <w:keepLines w:val="0"/>
              <w:suppressLineNumbers w:val="0"/>
              <w:bidi w:val="0"/>
              <w:spacing w:before="0" w:beforeAutospacing="0" w:after="0" w:afterAutospacing="0"/>
              <w:ind w:left="0" w:right="0"/>
              <w:rPr>
                <w:rFonts w:hint="default"/>
                <w:lang w:eastAsia="zh-CN"/>
              </w:rPr>
            </w:pPr>
            <w:r>
              <w:rPr>
                <w:rFonts w:hint="default"/>
                <w:lang w:eastAsia="zh-CN"/>
              </w:rPr>
              <w:t>信息部门将文档中台做全集团采购的能力中台，通过企业自建的流程管理系统，将文档中台的应用申请、上架、密钥下放通过IT流程进行管理。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5" w:type="dxa"/>
            <w:vAlign w:val="center"/>
          </w:tcPr>
          <w:p>
            <w:pPr>
              <w:pStyle w:val="30"/>
              <w:keepNext w:val="0"/>
              <w:keepLines w:val="0"/>
              <w:suppressLineNumbers w:val="0"/>
              <w:bidi w:val="0"/>
              <w:spacing w:before="0" w:beforeAutospacing="0" w:after="0" w:afterAutospacing="0"/>
              <w:ind w:left="0" w:right="0"/>
              <w:rPr>
                <w:rFonts w:hint="default"/>
                <w:lang w:eastAsia="zh-CN"/>
              </w:rPr>
            </w:pPr>
            <w:r>
              <w:rPr>
                <w:rFonts w:hint="default"/>
                <w:lang w:eastAsia="zh-CN"/>
              </w:rPr>
              <w:t>第三方运营商</w:t>
            </w:r>
          </w:p>
        </w:tc>
        <w:tc>
          <w:tcPr>
            <w:tcW w:w="2766" w:type="dxa"/>
            <w:vAlign w:val="center"/>
          </w:tcPr>
          <w:p>
            <w:pPr>
              <w:pStyle w:val="30"/>
              <w:keepNext w:val="0"/>
              <w:keepLines w:val="0"/>
              <w:suppressLineNumbers w:val="0"/>
              <w:bidi w:val="0"/>
              <w:spacing w:before="0" w:beforeAutospacing="0" w:after="0" w:afterAutospacing="0"/>
              <w:ind w:left="0" w:right="0"/>
              <w:rPr>
                <w:rFonts w:hint="default"/>
                <w:lang w:eastAsia="zh-CN"/>
              </w:rPr>
            </w:pPr>
            <w:r>
              <w:rPr>
                <w:rFonts w:hint="default"/>
                <w:lang w:eastAsia="zh-CN"/>
              </w:rPr>
              <w:t>将文档中台进行封装，付费售卖</w:t>
            </w:r>
          </w:p>
        </w:tc>
        <w:tc>
          <w:tcPr>
            <w:tcW w:w="3711" w:type="dxa"/>
          </w:tcPr>
          <w:p>
            <w:pPr>
              <w:pStyle w:val="30"/>
              <w:keepNext w:val="0"/>
              <w:keepLines w:val="0"/>
              <w:suppressLineNumbers w:val="0"/>
              <w:bidi w:val="0"/>
              <w:spacing w:before="0" w:beforeAutospacing="0" w:after="0" w:afterAutospacing="0"/>
              <w:ind w:left="0" w:right="0"/>
              <w:rPr>
                <w:rFonts w:hint="default"/>
                <w:lang w:eastAsia="zh-CN"/>
              </w:rPr>
            </w:pPr>
            <w:r>
              <w:rPr>
                <w:rFonts w:hint="default"/>
                <w:lang w:eastAsia="zh-CN"/>
              </w:rPr>
              <w:t>运营商将文档中台的能力完成套餐定义，通过商业化订单完成应用能力的授权与套餐定义，针对不同套餐定义不同的售卖价格，完成订单后下发密钥。</w:t>
            </w:r>
          </w:p>
        </w:tc>
      </w:tr>
    </w:tbl>
    <w:p>
      <w:pPr>
        <w:bidi w:val="0"/>
        <w:rPr>
          <w:rFonts w:hint="default"/>
          <w:lang w:eastAsia="zh-CN"/>
        </w:rPr>
      </w:pPr>
      <w:r>
        <w:rPr>
          <w:rFonts w:hint="default"/>
          <w:lang w:eastAsia="zh-CN"/>
        </w:rPr>
        <w:t>在调用在线编辑、在线预览和</w:t>
      </w:r>
      <w:r>
        <w:rPr>
          <w:rFonts w:hint="default"/>
          <w:lang w:eastAsia="zh-Hans"/>
        </w:rPr>
        <w:t>格式</w:t>
      </w:r>
      <w:r>
        <w:rPr>
          <w:rFonts w:hint="default"/>
          <w:lang w:eastAsia="zh-CN"/>
        </w:rPr>
        <w:t>处理三个模块前，调用方需要通过此能力开放出的应用创建、应用配置信息设置（如应用白名单、回调实现地址等）、获取应用列表和应用详情，完成对应用的管理实现。</w:t>
      </w:r>
    </w:p>
    <w:p>
      <w:pPr>
        <w:rPr>
          <w:rFonts w:hint="default"/>
          <w:lang w:eastAsia="zh-CN"/>
        </w:rPr>
      </w:pPr>
      <w:r>
        <w:rPr>
          <w:rFonts w:hint="default"/>
          <w:lang w:eastAsia="zh-CN"/>
        </w:rPr>
        <w:br w:type="page"/>
      </w:r>
    </w:p>
    <w:p>
      <w:pPr>
        <w:pStyle w:val="4"/>
        <w:bidi w:val="0"/>
        <w:jc w:val="both"/>
        <w:rPr>
          <w:rFonts w:hint="default"/>
          <w:lang w:eastAsia="zh-CN"/>
        </w:rPr>
      </w:pPr>
      <w:bookmarkStart w:id="14" w:name="_Toc807878381"/>
      <w:r>
        <w:rPr>
          <w:rFonts w:hint="default"/>
          <w:lang w:eastAsia="zh-CN"/>
        </w:rPr>
        <w:t>在线编辑</w:t>
      </w:r>
      <w:bookmarkEnd w:id="14"/>
    </w:p>
    <w:p>
      <w:pPr>
        <w:bidi w:val="0"/>
        <w:rPr>
          <w:rFonts w:hint="eastAsia"/>
          <w:lang w:val="en-US" w:eastAsia="zh-CN"/>
        </w:rPr>
      </w:pPr>
      <w:r>
        <w:rPr>
          <w:rFonts w:hint="eastAsia"/>
          <w:lang w:val="en-US" w:eastAsia="zh-CN"/>
        </w:rPr>
        <w:t>第三方应用提供获取文件的接口，以及文件相关的信息，通过文档中台服务中的在线处理服务打开在线文件。应用可实现以下接口并接收相关推送后，可实现版本管理，文件编辑权限管控、历史版本预览、</w:t>
      </w:r>
      <w:r>
        <w:rPr>
          <w:rFonts w:hint="default"/>
          <w:lang w:eastAsia="zh-CN"/>
        </w:rPr>
        <w:t>打开</w:t>
      </w:r>
      <w:r>
        <w:rPr>
          <w:rFonts w:hint="eastAsia"/>
          <w:lang w:val="en-US" w:eastAsia="zh-CN"/>
        </w:rPr>
        <w:t>（或模板）文件等。</w:t>
      </w:r>
    </w:p>
    <w:p>
      <w:pPr>
        <w:jc w:val="center"/>
        <w:rPr>
          <w:rFonts w:hint="default"/>
        </w:rPr>
      </w:pPr>
      <w:r>
        <w:rPr>
          <w:rFonts w:hint="default"/>
        </w:rPr>
        <w:drawing>
          <wp:inline distT="0" distB="0" distL="114300" distR="114300">
            <wp:extent cx="5261610" cy="1866265"/>
            <wp:effectExtent l="0" t="0" r="1524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
                    <a:stretch>
                      <a:fillRect/>
                    </a:stretch>
                  </pic:blipFill>
                  <pic:spPr>
                    <a:xfrm>
                      <a:off x="0" y="0"/>
                      <a:ext cx="5261610" cy="1866265"/>
                    </a:xfrm>
                    <a:prstGeom prst="rect">
                      <a:avLst/>
                    </a:prstGeom>
                  </pic:spPr>
                </pic:pic>
              </a:graphicData>
            </a:graphic>
          </wp:inline>
        </w:drawing>
      </w:r>
    </w:p>
    <w:p>
      <w:pPr>
        <w:pStyle w:val="11"/>
        <w:jc w:val="center"/>
        <w:rPr>
          <w:rFonts w:hint="eastAsia" w:eastAsia="微软雅黑"/>
          <w:lang w:val="en-US" w:eastAsia="zh-CN"/>
        </w:rPr>
      </w:pPr>
      <w:r>
        <w:t xml:space="preserve">图 </w:t>
      </w:r>
      <w:r>
        <w:fldChar w:fldCharType="begin"/>
      </w:r>
      <w:r>
        <w:instrText xml:space="preserve"> SEQ 图 \* ARABIC </w:instrText>
      </w:r>
      <w:r>
        <w:fldChar w:fldCharType="separate"/>
      </w:r>
      <w:r>
        <w:t>3</w:t>
      </w:r>
      <w:r>
        <w:fldChar w:fldCharType="end"/>
      </w:r>
      <w:r>
        <w:rPr>
          <w:rFonts w:hint="eastAsia"/>
          <w:lang w:val="en-US" w:eastAsia="zh-CN"/>
        </w:rPr>
        <w:t xml:space="preserve"> 在线编辑支持格式</w:t>
      </w:r>
    </w:p>
    <w:p>
      <w:pPr>
        <w:numPr>
          <w:ilvl w:val="0"/>
          <w:numId w:val="0"/>
        </w:numPr>
        <w:spacing w:line="360" w:lineRule="auto"/>
        <w:ind w:leftChars="0" w:firstLine="420" w:firstLineChars="0"/>
        <w:outlineLvl w:val="9"/>
        <w:rPr>
          <w:rFonts w:hint="default"/>
          <w:lang w:val="en-US" w:eastAsia="zh-CN"/>
        </w:rPr>
      </w:pPr>
      <w:r>
        <w:rPr>
          <w:rFonts w:hint="eastAsia"/>
          <w:lang w:val="en-US" w:eastAsia="zh-CN"/>
        </w:rPr>
        <w:t>接口能力说明：</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1"/>
        <w:gridCol w:w="2673"/>
        <w:gridCol w:w="3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1" w:type="dxa"/>
            <w:shd w:val="clear" w:color="auto" w:fill="auto"/>
          </w:tcPr>
          <w:p>
            <w:pPr>
              <w:pStyle w:val="30"/>
              <w:keepNext w:val="0"/>
              <w:keepLines w:val="0"/>
              <w:suppressLineNumbers w:val="0"/>
              <w:bidi w:val="0"/>
              <w:spacing w:before="0" w:beforeAutospacing="0" w:after="0" w:afterAutospacing="0"/>
              <w:ind w:left="0" w:right="0"/>
              <w:rPr>
                <w:rFonts w:hint="default"/>
                <w:b/>
                <w:bCs/>
                <w:lang w:val="en-US" w:eastAsia="zh-CN"/>
              </w:rPr>
            </w:pPr>
            <w:r>
              <w:rPr>
                <w:rFonts w:hint="eastAsia"/>
                <w:b/>
                <w:bCs/>
                <w:lang w:val="en-US" w:eastAsia="zh-CN"/>
              </w:rPr>
              <w:t>开放接口</w:t>
            </w:r>
          </w:p>
        </w:tc>
        <w:tc>
          <w:tcPr>
            <w:tcW w:w="2673" w:type="dxa"/>
            <w:shd w:val="clear" w:color="auto" w:fill="auto"/>
          </w:tcPr>
          <w:p>
            <w:pPr>
              <w:pStyle w:val="30"/>
              <w:keepNext w:val="0"/>
              <w:keepLines w:val="0"/>
              <w:suppressLineNumbers w:val="0"/>
              <w:bidi w:val="0"/>
              <w:spacing w:before="0" w:beforeAutospacing="0" w:after="0" w:afterAutospacing="0"/>
              <w:ind w:left="0" w:right="0"/>
              <w:rPr>
                <w:rFonts w:hint="default"/>
                <w:b/>
                <w:bCs/>
                <w:lang w:val="en-US" w:eastAsia="zh-CN"/>
              </w:rPr>
            </w:pPr>
            <w:r>
              <w:rPr>
                <w:rFonts w:hint="eastAsia"/>
                <w:b/>
                <w:bCs/>
                <w:lang w:val="en-US" w:eastAsia="zh-CN"/>
              </w:rPr>
              <w:t>接口路径</w:t>
            </w:r>
          </w:p>
        </w:tc>
        <w:tc>
          <w:tcPr>
            <w:tcW w:w="3708" w:type="dxa"/>
            <w:shd w:val="clear" w:color="auto" w:fill="auto"/>
          </w:tcPr>
          <w:p>
            <w:pPr>
              <w:pStyle w:val="30"/>
              <w:keepNext w:val="0"/>
              <w:keepLines w:val="0"/>
              <w:suppressLineNumbers w:val="0"/>
              <w:bidi w:val="0"/>
              <w:spacing w:before="0" w:beforeAutospacing="0" w:after="0" w:afterAutospacing="0"/>
              <w:ind w:left="0" w:right="0"/>
              <w:rPr>
                <w:rFonts w:hint="default"/>
                <w:b/>
                <w:bCs/>
                <w:lang w:val="en-US" w:eastAsia="zh-CN"/>
              </w:rPr>
            </w:pPr>
            <w:r>
              <w:rPr>
                <w:rFonts w:hint="eastAsia"/>
                <w:b/>
                <w:bCs/>
                <w:lang w:val="en-US" w:eastAsia="zh-CN"/>
              </w:rPr>
              <w:t>接口描述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1"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rPr>
              <w:t>获取在线编辑链接</w:t>
            </w:r>
          </w:p>
        </w:tc>
        <w:tc>
          <w:tcPr>
            <w:tcW w:w="2673"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default"/>
              </w:rPr>
              <w:t>/weboffice/v2/url</w:t>
            </w:r>
          </w:p>
        </w:tc>
        <w:tc>
          <w:tcPr>
            <w:tcW w:w="3708"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获取文件在线编辑地址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1"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rPr>
              <w:t>用户会话的身份校验</w:t>
            </w:r>
          </w:p>
        </w:tc>
        <w:tc>
          <w:tcPr>
            <w:tcW w:w="2673"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前端sdk</w:t>
            </w:r>
          </w:p>
        </w:tc>
        <w:tc>
          <w:tcPr>
            <w:tcW w:w="3708"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rPr>
              <w:t>前端验证操作用户的权限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1"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rPr>
              <w:t>获取文件元数据</w:t>
            </w:r>
          </w:p>
        </w:tc>
        <w:tc>
          <w:tcPr>
            <w:tcW w:w="2673"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default"/>
              </w:rPr>
              <w:t>/v1/3rd/file/info</w:t>
            </w:r>
          </w:p>
        </w:tc>
        <w:tc>
          <w:tcPr>
            <w:tcW w:w="3708"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rPr>
              <w:t>从第三方获取文件信息，包括：创建用户、水印、权限、文件类型及大小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1"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rPr>
              <w:t>获取用户信息</w:t>
            </w:r>
          </w:p>
        </w:tc>
        <w:tc>
          <w:tcPr>
            <w:tcW w:w="2673"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default"/>
              </w:rPr>
              <w:t>/v1/3rd/user/info</w:t>
            </w:r>
          </w:p>
        </w:tc>
        <w:tc>
          <w:tcPr>
            <w:tcW w:w="3708"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rPr>
              <w:t>从第三方获取用户信息，包括：头像、用户名、用户id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1"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rPr>
              <w:t>通知此文件目前有哪些人正在协作</w:t>
            </w:r>
          </w:p>
        </w:tc>
        <w:tc>
          <w:tcPr>
            <w:tcW w:w="2673"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default"/>
              </w:rPr>
              <w:t>/v1/3rd/file/online</w:t>
            </w:r>
          </w:p>
        </w:tc>
        <w:tc>
          <w:tcPr>
            <w:tcW w:w="3708"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rPr>
              <w:t>通知第三方当前文档上用户的变动信息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1"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rPr>
              <w:t>上传文件新版本</w:t>
            </w:r>
          </w:p>
        </w:tc>
        <w:tc>
          <w:tcPr>
            <w:tcW w:w="2673"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default"/>
              </w:rPr>
              <w:t>/v1/3rd/file/save</w:t>
            </w:r>
          </w:p>
        </w:tc>
        <w:tc>
          <w:tcPr>
            <w:tcW w:w="3708"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rPr>
              <w:t>往第三方推送文档变更信息，当文档保存时推送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1"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rPr>
              <w:t>获取特定版本的文件信息</w:t>
            </w:r>
          </w:p>
        </w:tc>
        <w:tc>
          <w:tcPr>
            <w:tcW w:w="2673"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default"/>
              </w:rPr>
              <w:t>/v1/3rd/file/version/:version</w:t>
            </w:r>
          </w:p>
        </w:tc>
        <w:tc>
          <w:tcPr>
            <w:tcW w:w="3708"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rPr>
              <w:t>从第三方获取指定版本的文件信息，用于实现历史版本预览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1"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rPr>
              <w:t>文件重命名</w:t>
            </w:r>
          </w:p>
        </w:tc>
        <w:tc>
          <w:tcPr>
            <w:tcW w:w="2673"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default"/>
              </w:rPr>
              <w:t>/v1/3rd/file/rename</w:t>
            </w:r>
          </w:p>
        </w:tc>
        <w:tc>
          <w:tcPr>
            <w:tcW w:w="3708"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rPr>
              <w:t>推送文档新的名称，第三方实现文件重命名，当文档被修改名称后推送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1"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rPr>
              <w:t>获取所有历史版本文件信息</w:t>
            </w:r>
          </w:p>
        </w:tc>
        <w:tc>
          <w:tcPr>
            <w:tcW w:w="2673"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default"/>
              </w:rPr>
              <w:t>/v1/3rd/file/history</w:t>
            </w:r>
          </w:p>
        </w:tc>
        <w:tc>
          <w:tcPr>
            <w:tcW w:w="3708"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rPr>
              <w:t>从第三方获取历史版本信息，用于展示文档历史版本纪录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1"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rPr>
              <w:t>新建文件</w:t>
            </w:r>
          </w:p>
        </w:tc>
        <w:tc>
          <w:tcPr>
            <w:tcW w:w="2673"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default"/>
              </w:rPr>
              <w:t>/v1/3rd/file/new</w:t>
            </w:r>
          </w:p>
        </w:tc>
        <w:tc>
          <w:tcPr>
            <w:tcW w:w="3708"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rPr>
              <w:t>从第三方获取模板文件后，跳转打开对应的文档进行编辑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1"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rPr>
              <w:t>回调通知</w:t>
            </w:r>
          </w:p>
        </w:tc>
        <w:tc>
          <w:tcPr>
            <w:tcW w:w="2673"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default"/>
              </w:rPr>
              <w:t>/v1/3rd/onnotify</w:t>
            </w:r>
          </w:p>
        </w:tc>
        <w:tc>
          <w:tcPr>
            <w:tcW w:w="3708" w:type="dxa"/>
            <w:vAlign w:val="center"/>
          </w:tcPr>
          <w:p>
            <w:pPr>
              <w:pStyle w:val="30"/>
              <w:keepNext w:val="0"/>
              <w:keepLines w:val="0"/>
              <w:suppressLineNumbers w:val="0"/>
              <w:bidi w:val="0"/>
              <w:spacing w:before="0" w:beforeAutospacing="0" w:after="0" w:afterAutospacing="0"/>
              <w:ind w:left="0" w:right="0"/>
              <w:rPr>
                <w:rFonts w:hint="default"/>
                <w:lang w:val="en-US" w:eastAsia="zh-CN"/>
              </w:rPr>
            </w:pPr>
            <w:r>
              <w:rPr>
                <w:rFonts w:hint="eastAsia"/>
              </w:rPr>
              <w:t>当文档被打开或关闭时推送相关信息到第三方</w:t>
            </w:r>
          </w:p>
        </w:tc>
      </w:tr>
    </w:tbl>
    <w:p>
      <w:pPr>
        <w:bidi w:val="0"/>
        <w:rPr>
          <w:rFonts w:hint="eastAsia"/>
          <w:lang w:val="en-US" w:eastAsia="zh-CN"/>
        </w:rPr>
      </w:pPr>
      <w:r>
        <w:rPr>
          <w:rFonts w:hint="eastAsia"/>
          <w:lang w:val="en-US" w:eastAsia="zh-CN"/>
        </w:rPr>
        <w:t xml:space="preserve">典型场景： </w:t>
      </w:r>
    </w:p>
    <w:p>
      <w:pPr>
        <w:numPr>
          <w:ilvl w:val="0"/>
          <w:numId w:val="2"/>
        </w:numPr>
        <w:bidi w:val="0"/>
        <w:ind w:left="420" w:leftChars="0" w:hanging="420" w:firstLineChars="0"/>
        <w:rPr>
          <w:rFonts w:hint="eastAsia"/>
          <w:lang w:val="en-US" w:eastAsia="zh-CN"/>
        </w:rPr>
      </w:pPr>
      <w:r>
        <w:rPr>
          <w:rFonts w:hint="eastAsia"/>
          <w:lang w:val="en-US" w:eastAsia="zh-CN"/>
        </w:rPr>
        <w:t xml:space="preserve">为具有企业自建云盘的产品提供流式文档在线协同编辑的能力。 </w:t>
      </w:r>
    </w:p>
    <w:p>
      <w:pPr>
        <w:numPr>
          <w:ilvl w:val="0"/>
          <w:numId w:val="2"/>
        </w:numPr>
        <w:bidi w:val="0"/>
        <w:ind w:left="420" w:leftChars="0" w:hanging="420" w:firstLineChars="0"/>
        <w:rPr>
          <w:rFonts w:hint="eastAsia"/>
          <w:lang w:val="en-US" w:eastAsia="zh-CN"/>
        </w:rPr>
      </w:pPr>
      <w:r>
        <w:rPr>
          <w:rFonts w:hint="eastAsia"/>
          <w:lang w:val="en-US" w:eastAsia="zh-CN"/>
        </w:rPr>
        <w:t>为企业IM或门户系统提供协同编辑的能力，解决相互传递发送导致版本混乱无法准确表达的问题。</w:t>
      </w:r>
    </w:p>
    <w:p>
      <w:pPr>
        <w:rPr>
          <w:rFonts w:hint="eastAsia"/>
          <w:lang w:val="en-US" w:eastAsia="zh-CN"/>
        </w:rPr>
      </w:pPr>
      <w:r>
        <w:rPr>
          <w:rFonts w:hint="eastAsia"/>
          <w:lang w:val="en-US" w:eastAsia="zh-CN"/>
        </w:rPr>
        <w:br w:type="page"/>
      </w:r>
    </w:p>
    <w:p>
      <w:pPr>
        <w:pStyle w:val="4"/>
        <w:bidi w:val="0"/>
        <w:rPr>
          <w:rFonts w:hint="default"/>
          <w:lang w:eastAsia="zh-CN"/>
        </w:rPr>
      </w:pPr>
      <w:bookmarkStart w:id="15" w:name="_Toc172791147"/>
      <w:r>
        <w:rPr>
          <w:rFonts w:hint="default"/>
          <w:lang w:eastAsia="zh-CN"/>
        </w:rPr>
        <w:t>在线预览</w:t>
      </w:r>
      <w:bookmarkEnd w:id="15"/>
    </w:p>
    <w:p>
      <w:pPr>
        <w:bidi w:val="0"/>
        <w:rPr>
          <w:rFonts w:hint="eastAsia"/>
          <w:lang w:val="en-US" w:eastAsia="zh-CN"/>
        </w:rPr>
      </w:pPr>
      <w:r>
        <w:rPr>
          <w:rFonts w:hint="eastAsia"/>
          <w:lang w:val="en-US" w:eastAsia="zh-CN"/>
        </w:rPr>
        <w:t>第三方应用实现获取文件相关的信息，通过文档中台服务中的在线预览服务打开在线文件，应用可自定义文档预览水印样式。</w:t>
      </w:r>
    </w:p>
    <w:p>
      <w:pPr>
        <w:bidi w:val="0"/>
        <w:ind w:firstLine="0" w:firstLineChars="0"/>
        <w:rPr>
          <w:rFonts w:hint="eastAsia"/>
          <w:lang w:val="en-US" w:eastAsia="zh-CN"/>
        </w:rPr>
      </w:pPr>
      <w:r>
        <w:rPr>
          <w:rFonts w:hint="eastAsia"/>
          <w:lang w:val="en-US" w:eastAsia="zh-CN"/>
        </w:rPr>
        <w:t>在线预览实现分为：四大组件格式预览服务及图片、压缩包（含压缩包），皆使用WPS内核转换后，通过前端（svg、cavas）渲染技术实现不同类型的文档的预览。</w:t>
      </w:r>
    </w:p>
    <w:p>
      <w:pPr>
        <w:numPr>
          <w:ilvl w:val="0"/>
          <w:numId w:val="0"/>
        </w:numPr>
        <w:spacing w:line="360" w:lineRule="auto"/>
        <w:ind w:leftChars="0" w:firstLine="420" w:firstLineChars="0"/>
        <w:outlineLvl w:val="9"/>
      </w:pPr>
      <w:r>
        <w:drawing>
          <wp:inline distT="0" distB="0" distL="114300" distR="114300">
            <wp:extent cx="5266690" cy="1400175"/>
            <wp:effectExtent l="0" t="0" r="10160" b="952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1"/>
                    <a:stretch>
                      <a:fillRect/>
                    </a:stretch>
                  </pic:blipFill>
                  <pic:spPr>
                    <a:xfrm>
                      <a:off x="0" y="0"/>
                      <a:ext cx="5266690" cy="1400175"/>
                    </a:xfrm>
                    <a:prstGeom prst="rect">
                      <a:avLst/>
                    </a:prstGeom>
                    <a:noFill/>
                    <a:ln>
                      <a:noFill/>
                    </a:ln>
                  </pic:spPr>
                </pic:pic>
              </a:graphicData>
            </a:graphic>
          </wp:inline>
        </w:drawing>
      </w:r>
    </w:p>
    <w:p>
      <w:pPr>
        <w:pStyle w:val="11"/>
        <w:numPr>
          <w:ilvl w:val="0"/>
          <w:numId w:val="0"/>
        </w:numPr>
        <w:spacing w:line="360" w:lineRule="auto"/>
        <w:ind w:leftChars="0" w:firstLine="420" w:firstLineChars="0"/>
        <w:outlineLvl w:val="9"/>
        <w:rPr>
          <w:rFonts w:hint="eastAsia" w:eastAsia="微软雅黑"/>
          <w:lang w:val="en-US" w:eastAsia="zh-CN"/>
        </w:rPr>
      </w:pPr>
      <w:r>
        <w:t xml:space="preserve">图 </w:t>
      </w:r>
      <w:r>
        <w:fldChar w:fldCharType="begin"/>
      </w:r>
      <w:r>
        <w:instrText xml:space="preserve"> SEQ 图 \* ARABIC </w:instrText>
      </w:r>
      <w:r>
        <w:fldChar w:fldCharType="separate"/>
      </w:r>
      <w:r>
        <w:t>4</w:t>
      </w:r>
      <w:r>
        <w:fldChar w:fldCharType="end"/>
      </w:r>
      <w:r>
        <w:rPr>
          <w:rFonts w:hint="eastAsia"/>
          <w:lang w:val="en-US" w:eastAsia="zh-CN"/>
        </w:rPr>
        <w:t xml:space="preserve"> 在线预览支持格式</w:t>
      </w:r>
    </w:p>
    <w:p>
      <w:pPr>
        <w:ind w:firstLine="420" w:firstLineChars="0"/>
        <w:rPr>
          <w:rFonts w:hint="eastAsia"/>
          <w:lang w:val="en-US" w:eastAsia="zh-CN"/>
        </w:rPr>
      </w:pPr>
      <w:r>
        <w:rPr>
          <w:rFonts w:hint="eastAsia"/>
          <w:lang w:val="en-US" w:eastAsia="zh-CN"/>
        </w:rPr>
        <w:t xml:space="preserve">典型场景： </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39" w:leftChars="0" w:hanging="420" w:firstLineChars="0"/>
        <w:textAlignment w:val="auto"/>
        <w:rPr>
          <w:rFonts w:hint="default"/>
          <w:lang w:val="en-US" w:eastAsia="zh-CN"/>
        </w:rPr>
      </w:pPr>
      <w:r>
        <w:rPr>
          <w:rFonts w:hint="eastAsia"/>
          <w:lang w:val="en-US" w:eastAsia="zh-CN"/>
        </w:rPr>
        <w:t xml:space="preserve">业务系统去插件化、解决因浏览器版本或和容性问题，无法通过SDK调起客户端进行预览，从而转换到浏览器中进行文档的在线预览。 </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39" w:leftChars="0" w:hanging="420" w:firstLineChars="0"/>
        <w:textAlignment w:val="auto"/>
        <w:rPr>
          <w:rFonts w:hint="default"/>
          <w:lang w:val="en-US" w:eastAsia="zh-CN"/>
        </w:rPr>
      </w:pPr>
      <w:r>
        <w:rPr>
          <w:rFonts w:hint="eastAsia"/>
          <w:lang w:val="en-US" w:eastAsia="zh-CN"/>
        </w:rPr>
        <w:t>在移动门户上对业务系统中的文档附件进行在线预览。</w:t>
      </w:r>
    </w:p>
    <w:p>
      <w:pPr>
        <w:rPr>
          <w:rFonts w:hint="default"/>
          <w:lang w:val="en-US" w:eastAsia="zh-CN"/>
        </w:rPr>
      </w:pPr>
      <w:r>
        <w:rPr>
          <w:rFonts w:hint="eastAsia"/>
          <w:lang w:val="en-US" w:eastAsia="zh-CN"/>
        </w:rPr>
        <w:br w:type="page"/>
      </w:r>
    </w:p>
    <w:p>
      <w:pPr>
        <w:pStyle w:val="4"/>
        <w:bidi w:val="0"/>
        <w:rPr>
          <w:rFonts w:hint="default"/>
          <w:lang w:eastAsia="zh-CN"/>
        </w:rPr>
      </w:pPr>
      <w:bookmarkStart w:id="16" w:name="_Toc2093618293"/>
      <w:r>
        <w:rPr>
          <w:rFonts w:hint="default"/>
          <w:lang w:eastAsia="zh-CN"/>
        </w:rPr>
        <w:t>格式处理</w:t>
      </w:r>
      <w:bookmarkEnd w:id="16"/>
    </w:p>
    <w:p>
      <w:pPr>
        <w:ind w:firstLine="420" w:firstLineChars="0"/>
        <w:rPr>
          <w:rFonts w:hint="eastAsia"/>
          <w:lang w:val="en-US" w:eastAsia="zh-CN"/>
        </w:rPr>
      </w:pPr>
      <w:r>
        <w:rPr>
          <w:rFonts w:hint="eastAsia"/>
          <w:lang w:val="en-US" w:eastAsia="zh-CN"/>
        </w:rPr>
        <w:t xml:space="preserve"> </w:t>
      </w:r>
      <w:r>
        <w:rPr>
          <w:rFonts w:hint="default"/>
          <w:lang w:eastAsia="zh-CN"/>
        </w:rPr>
        <w:t>格式</w:t>
      </w:r>
      <w:r>
        <w:rPr>
          <w:rFonts w:hint="eastAsia"/>
          <w:lang w:val="en-US" w:eastAsia="zh-CN"/>
        </w:rPr>
        <w:t>处理模块包括：</w:t>
      </w:r>
      <w:r>
        <w:rPr>
          <w:rFonts w:hint="default"/>
          <w:lang w:eastAsia="zh-CN"/>
        </w:rPr>
        <w:t>格式</w:t>
      </w:r>
      <w:r>
        <w:rPr>
          <w:rFonts w:hint="eastAsia"/>
          <w:lang w:val="en-US" w:eastAsia="zh-CN"/>
        </w:rPr>
        <w:t>转换、文件查询、内容操作、文档合并、文档拆分、图片处理、智能公文、多标签替换。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19" w:leftChars="0"/>
        <w:textAlignment w:val="auto"/>
      </w:pPr>
      <w:r>
        <w:drawing>
          <wp:inline distT="0" distB="0" distL="114300" distR="114300">
            <wp:extent cx="5266055" cy="1278255"/>
            <wp:effectExtent l="0" t="0" r="10795" b="1714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2"/>
                    <a:stretch>
                      <a:fillRect/>
                    </a:stretch>
                  </pic:blipFill>
                  <pic:spPr>
                    <a:xfrm>
                      <a:off x="0" y="0"/>
                      <a:ext cx="5266055" cy="1278255"/>
                    </a:xfrm>
                    <a:prstGeom prst="rect">
                      <a:avLst/>
                    </a:prstGeom>
                    <a:noFill/>
                    <a:ln>
                      <a:noFill/>
                    </a:ln>
                  </pic:spPr>
                </pic:pic>
              </a:graphicData>
            </a:graphic>
          </wp:inline>
        </w:drawing>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419" w:leftChars="0"/>
        <w:textAlignment w:val="auto"/>
        <w:rPr>
          <w:rFonts w:hint="eastAsia" w:eastAsia="微软雅黑"/>
          <w:lang w:val="en-US" w:eastAsia="zh-CN"/>
        </w:rPr>
      </w:pPr>
      <w:r>
        <w:t xml:space="preserve">图 </w:t>
      </w:r>
      <w:r>
        <w:fldChar w:fldCharType="begin"/>
      </w:r>
      <w:r>
        <w:instrText xml:space="preserve"> SEQ 图 \* ARABIC </w:instrText>
      </w:r>
      <w:r>
        <w:fldChar w:fldCharType="separate"/>
      </w:r>
      <w:r>
        <w:t>5</w:t>
      </w:r>
      <w:r>
        <w:fldChar w:fldCharType="end"/>
      </w:r>
      <w:r>
        <w:rPr>
          <w:rFonts w:hint="eastAsia"/>
          <w:lang w:val="en-US" w:eastAsia="zh-CN"/>
        </w:rPr>
        <w:t xml:space="preserve"> 格式转换支持格式</w:t>
      </w:r>
    </w:p>
    <w:p>
      <w:pPr>
        <w:numPr>
          <w:ilvl w:val="0"/>
          <w:numId w:val="4"/>
        </w:numPr>
        <w:bidi w:val="0"/>
        <w:ind w:left="420" w:leftChars="0" w:hanging="420" w:firstLineChars="0"/>
        <w:rPr>
          <w:rFonts w:hint="eastAsia"/>
          <w:lang w:val="en-US" w:eastAsia="zh-CN"/>
        </w:rPr>
      </w:pPr>
      <w:r>
        <w:rPr>
          <w:rFonts w:hint="eastAsia"/>
          <w:lang w:val="en-US" w:eastAsia="zh-CN"/>
        </w:rPr>
        <w:t xml:space="preserve">支持将对文档添加红头、拆分、合并、智能公文、水印、清稿、图片处理； </w:t>
      </w:r>
    </w:p>
    <w:p>
      <w:pPr>
        <w:numPr>
          <w:ilvl w:val="0"/>
          <w:numId w:val="4"/>
        </w:numPr>
        <w:bidi w:val="0"/>
        <w:ind w:left="420" w:leftChars="0" w:hanging="420" w:firstLineChars="0"/>
        <w:rPr>
          <w:rFonts w:hint="eastAsia"/>
          <w:lang w:val="en-US" w:eastAsia="zh-CN"/>
        </w:rPr>
      </w:pPr>
      <w:r>
        <w:rPr>
          <w:rFonts w:hint="eastAsia"/>
          <w:lang w:val="en-US" w:eastAsia="zh-CN"/>
        </w:rPr>
        <w:t>支持将以上格式转换为OFD、PDF、图片；</w:t>
      </w:r>
    </w:p>
    <w:p>
      <w:pPr>
        <w:numPr>
          <w:ilvl w:val="0"/>
          <w:numId w:val="4"/>
        </w:numPr>
        <w:bidi w:val="0"/>
        <w:ind w:left="420" w:leftChars="0" w:hanging="420" w:firstLineChars="0"/>
        <w:rPr>
          <w:rFonts w:hint="default"/>
          <w:lang w:val="en-US" w:eastAsia="zh-CN"/>
        </w:rPr>
      </w:pPr>
      <w:r>
        <w:rPr>
          <w:rFonts w:hint="eastAsia"/>
          <w:lang w:val="en-US" w:eastAsia="zh-CN"/>
        </w:rPr>
        <w:t>支持通过网络地址获取文件；</w:t>
      </w:r>
    </w:p>
    <w:p>
      <w:pPr>
        <w:ind w:firstLine="420" w:firstLineChars="0"/>
        <w:rPr>
          <w:rFonts w:hint="eastAsia"/>
          <w:lang w:val="en-US" w:eastAsia="zh-CN"/>
        </w:rPr>
      </w:pPr>
      <w:r>
        <w:rPr>
          <w:rFonts w:hint="eastAsia"/>
          <w:lang w:val="en-US" w:eastAsia="zh-CN"/>
        </w:rPr>
        <w:t xml:space="preserve">典型场景： </w:t>
      </w:r>
    </w:p>
    <w:p>
      <w:pPr>
        <w:numPr>
          <w:ilvl w:val="0"/>
          <w:numId w:val="4"/>
        </w:numPr>
        <w:bidi w:val="0"/>
        <w:ind w:left="420" w:leftChars="0" w:hanging="420" w:firstLineChars="0"/>
        <w:rPr>
          <w:rFonts w:hint="eastAsia"/>
          <w:lang w:val="en-US" w:eastAsia="zh-CN"/>
        </w:rPr>
      </w:pPr>
      <w:r>
        <w:rPr>
          <w:rFonts w:hint="eastAsia"/>
          <w:lang w:val="en-US" w:eastAsia="zh-CN"/>
        </w:rPr>
        <w:t>解决企业在线上完成公文或合同内容的拟稿，并在业务流程完成后，套上公文红头，并将文档转换为可公开发布的版式文件进行发布和归档。</w:t>
      </w:r>
    </w:p>
    <w:p>
      <w:pPr>
        <w:numPr>
          <w:ilvl w:val="0"/>
          <w:numId w:val="4"/>
        </w:numPr>
        <w:bidi w:val="0"/>
        <w:ind w:left="420" w:leftChars="0" w:hanging="420" w:firstLineChars="0"/>
        <w:rPr>
          <w:rFonts w:hint="eastAsia"/>
          <w:lang w:eastAsia="zh-CN"/>
        </w:rPr>
      </w:pPr>
      <w:r>
        <w:rPr>
          <w:rFonts w:hint="eastAsia"/>
          <w:lang w:val="en-US" w:eastAsia="zh-CN"/>
        </w:rPr>
        <w:t>处理公文&amp;合同文档，将文档正文与附件进行合并或拆分。</w:t>
      </w:r>
    </w:p>
    <w:p>
      <w:pPr>
        <w:pStyle w:val="4"/>
        <w:bidi w:val="0"/>
        <w:rPr>
          <w:rFonts w:hint="default"/>
          <w:lang w:eastAsia="zh-CN"/>
          <w:woUserID w:val="3"/>
        </w:rPr>
      </w:pPr>
      <w:bookmarkStart w:id="17" w:name="_Toc1859598303"/>
      <w:r>
        <w:rPr>
          <w:rFonts w:hint="default"/>
          <w:lang w:eastAsia="zh-CN"/>
          <w:woUserID w:val="3"/>
        </w:rPr>
        <w:t>应用文档</w:t>
      </w:r>
      <w:bookmarkEnd w:id="17"/>
    </w:p>
    <w:p>
      <w:pPr>
        <w:rPr>
          <w:rFonts w:hint="default"/>
          <w:lang w:eastAsia="zh-CN"/>
        </w:rPr>
      </w:pPr>
      <w:r>
        <w:rPr>
          <w:rFonts w:hint="default"/>
          <w:lang w:eastAsia="zh-CN"/>
        </w:rPr>
        <w:fldChar w:fldCharType="begin"/>
      </w:r>
      <w:r>
        <w:rPr>
          <w:rFonts w:hint="default"/>
          <w:lang w:eastAsia="zh-CN"/>
        </w:rPr>
        <w:instrText xml:space="preserve"> HYPERLINK "https://kdocs.cn/l/ceCmYhBIhWQK" </w:instrText>
      </w:r>
      <w:r>
        <w:rPr>
          <w:rFonts w:hint="default"/>
          <w:lang w:eastAsia="zh-CN"/>
        </w:rPr>
        <w:fldChar w:fldCharType="separate"/>
      </w:r>
      <w:r>
        <w:rPr>
          <w:rStyle w:val="24"/>
          <w:rFonts w:hint="default"/>
          <w:lang w:eastAsia="zh-CN"/>
        </w:rPr>
        <w:t>应用文档使用说明书</w:t>
      </w:r>
      <w:r>
        <w:rPr>
          <w:rFonts w:hint="default"/>
          <w:lang w:eastAsia="zh-CN"/>
        </w:rPr>
        <w:fldChar w:fldCharType="end"/>
      </w:r>
    </w:p>
    <w:p>
      <w:pPr>
        <w:numPr>
          <w:ilvl w:val="0"/>
          <w:numId w:val="4"/>
        </w:numPr>
        <w:bidi w:val="0"/>
        <w:ind w:left="420" w:leftChars="0" w:hanging="420" w:firstLineChars="0"/>
        <w:rPr>
          <w:rFonts w:hint="eastAsia"/>
          <w:lang w:eastAsia="zh-CN"/>
        </w:rPr>
      </w:pPr>
      <w:r>
        <w:rPr>
          <w:rFonts w:hint="eastAsia"/>
          <w:lang w:val="en-US" w:eastAsia="zh-CN"/>
        </w:rPr>
        <w:br w:type="page"/>
      </w:r>
    </w:p>
    <w:p>
      <w:pPr>
        <w:pStyle w:val="2"/>
        <w:bidi w:val="0"/>
        <w:rPr>
          <w:rFonts w:hint="eastAsia"/>
          <w:lang w:val="en-US" w:eastAsia="zh-Hans"/>
        </w:rPr>
      </w:pPr>
      <w:r>
        <w:rPr>
          <w:rFonts w:hint="eastAsia"/>
          <w:lang w:eastAsia="zh-Hans"/>
        </w:rPr>
        <w:t xml:space="preserve"> </w:t>
      </w:r>
      <w:bookmarkStart w:id="18" w:name="_Toc1328840473"/>
      <w:r>
        <w:rPr>
          <w:rFonts w:hint="default"/>
          <w:lang w:eastAsia="zh-Hans"/>
        </w:rPr>
        <w:t>对接说明</w:t>
      </w:r>
      <w:bookmarkEnd w:id="18"/>
    </w:p>
    <w:p>
      <w:pPr>
        <w:pStyle w:val="3"/>
        <w:bidi w:val="0"/>
        <w:rPr>
          <w:rFonts w:hint="default"/>
          <w:lang w:eastAsia="zh-Hans"/>
        </w:rPr>
      </w:pPr>
      <w:bookmarkStart w:id="19" w:name="_Toc2049538759"/>
      <w:r>
        <w:rPr>
          <w:rFonts w:hint="default"/>
          <w:lang w:eastAsia="zh-Hans"/>
        </w:rPr>
        <w:t>服务授权</w:t>
      </w:r>
      <w:bookmarkEnd w:id="19"/>
    </w:p>
    <w:p>
      <w:pPr>
        <w:bidi w:val="0"/>
        <w:rPr>
          <w:rFonts w:hint="default"/>
          <w:lang w:val="en-US" w:eastAsia="zh-CN"/>
        </w:rPr>
      </w:pPr>
      <w:r>
        <w:rPr>
          <w:rFonts w:hint="eastAsia"/>
          <w:lang w:val="en-US" w:eastAsia="zh-CN"/>
        </w:rPr>
        <w:t>执行工具</w:t>
      </w:r>
      <w:r>
        <w:rPr>
          <w:rFonts w:hint="default"/>
          <w:lang w:val="en-US" w:eastAsia="zh-Hans"/>
        </w:rPr>
        <w:t>获取企业唯一码（</w:t>
      </w:r>
      <w:r>
        <w:rPr>
          <w:rFonts w:hint="default"/>
          <w:lang w:val="en-US" w:eastAsia="zh-Hans"/>
        </w:rPr>
        <w:fldChar w:fldCharType="begin"/>
      </w:r>
      <w:r>
        <w:rPr>
          <w:rFonts w:hint="default"/>
          <w:lang w:val="en-US" w:eastAsia="zh-Hans"/>
        </w:rPr>
        <w:instrText xml:space="preserve"> HYPERLINK "https://www.kdocs.cn/l/cj86pYUh2QcH" </w:instrText>
      </w:r>
      <w:r>
        <w:rPr>
          <w:rFonts w:hint="default"/>
          <w:lang w:val="en-US" w:eastAsia="zh-Hans"/>
        </w:rPr>
        <w:fldChar w:fldCharType="separate"/>
      </w:r>
      <w:r>
        <w:rPr>
          <w:rStyle w:val="24"/>
          <w:rFonts w:hint="default"/>
          <w:lang w:val="en-US" w:eastAsia="zh-Hans"/>
        </w:rPr>
        <w:t>文档中台与云文档服务通用工具</w:t>
      </w:r>
      <w:r>
        <w:rPr>
          <w:rFonts w:hint="default"/>
          <w:lang w:val="en-US" w:eastAsia="zh-Hans"/>
        </w:rPr>
        <w:fldChar w:fldCharType="end"/>
      </w:r>
      <w:r>
        <w:rPr>
          <w:rFonts w:hint="default"/>
          <w:lang w:val="en-US" w:eastAsia="zh-Hans"/>
        </w:rPr>
        <w:t>）</w:t>
      </w:r>
      <w:r>
        <w:rPr>
          <w:rFonts w:hint="default"/>
          <w:lang w:eastAsia="zh-Hans"/>
        </w:rPr>
        <w:t>，若存在多个机器，需要在每个节点上执行，获取</w:t>
      </w:r>
      <w:r>
        <w:rPr>
          <w:rFonts w:hint="eastAsia"/>
          <w:lang w:val="en-US" w:eastAsia="zh-CN"/>
        </w:rPr>
        <w:t>后</w:t>
      </w:r>
      <w:r>
        <w:rPr>
          <w:rFonts w:hint="default"/>
          <w:lang w:eastAsia="zh-CN"/>
        </w:rPr>
        <w:t>将多台机器授权码通过英文分号完成拼接。</w:t>
      </w:r>
      <w:r>
        <w:rPr>
          <w:rFonts w:hint="eastAsia"/>
          <w:lang w:val="en-US" w:eastAsia="zh-CN"/>
        </w:rPr>
        <w:t>将授权相关信息周知到客户成功部李聪</w:t>
      </w:r>
      <w:r>
        <w:rPr>
          <w:rFonts w:hint="default"/>
          <w:lang w:eastAsia="zh-CN"/>
        </w:rPr>
        <w:t>（或各大区组长）</w:t>
      </w:r>
      <w:r>
        <w:rPr>
          <w:rFonts w:hint="eastAsia"/>
          <w:lang w:val="en-US" w:eastAsia="zh-CN"/>
        </w:rPr>
        <w:t>申请许可证</w:t>
      </w:r>
      <w:r>
        <w:rPr>
          <w:rFonts w:hint="default"/>
          <w:lang w:eastAsia="zh-CN"/>
        </w:rPr>
        <w:t>试用</w:t>
      </w:r>
      <w:r>
        <w:rPr>
          <w:rFonts w:hint="eastAsia"/>
          <w:lang w:val="en-US" w:eastAsia="zh-CN"/>
        </w:rPr>
        <w:t>授权，正式授权请找对应商务部门。</w:t>
      </w:r>
    </w:p>
    <w:p>
      <w:pPr>
        <w:rPr>
          <w:rFonts w:hint="default"/>
          <w:lang w:eastAsia="zh-Hans"/>
        </w:rPr>
      </w:pPr>
      <w:r>
        <w:rPr>
          <w:rFonts w:hint="default"/>
          <w:lang w:eastAsia="zh-Hans"/>
        </w:rPr>
        <w:drawing>
          <wp:inline distT="0" distB="0" distL="114300" distR="114300">
            <wp:extent cx="5267960" cy="987425"/>
            <wp:effectExtent l="0" t="0" r="889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67960" cy="987425"/>
                    </a:xfrm>
                    <a:prstGeom prst="rect">
                      <a:avLst/>
                    </a:prstGeom>
                  </pic:spPr>
                </pic:pic>
              </a:graphicData>
            </a:graphic>
          </wp:inline>
        </w:drawing>
      </w:r>
    </w:p>
    <w:p>
      <w:pPr>
        <w:ind w:firstLine="420" w:firstLineChars="0"/>
        <w:rPr>
          <w:rFonts w:hint="default"/>
          <w:lang w:eastAsia="zh-Hans"/>
        </w:rPr>
      </w:pPr>
      <w:r>
        <w:rPr>
          <w:rFonts w:hint="default"/>
          <w:lang w:eastAsia="zh-Hans"/>
        </w:rPr>
        <w:t>工具下载地址：https://www.kdocs.cn/l/cjsAbhYMBQoN</w:t>
      </w:r>
    </w:p>
    <w:p>
      <w:pPr>
        <w:pStyle w:val="3"/>
        <w:ind w:firstLine="420" w:firstLineChars="0"/>
        <w:rPr>
          <w:rFonts w:hint="default"/>
          <w:lang w:eastAsia="zh-Hans"/>
        </w:rPr>
      </w:pPr>
      <w:bookmarkStart w:id="20" w:name="_Toc1430835527"/>
      <w:r>
        <w:rPr>
          <w:rFonts w:hint="default"/>
          <w:lang w:eastAsia="zh-Hans"/>
        </w:rPr>
        <w:t>业务唯一标识</w:t>
      </w:r>
      <w:bookmarkEnd w:id="20"/>
    </w:p>
    <w:p>
      <w:pPr>
        <w:ind w:firstLine="420" w:firstLineChars="0"/>
        <w:rPr>
          <w:rFonts w:hint="default"/>
          <w:lang w:eastAsia="zh-CN"/>
        </w:rPr>
      </w:pPr>
      <w:r>
        <w:rPr>
          <w:rFonts w:hint="default"/>
          <w:lang w:eastAsia="zh-CN"/>
        </w:rPr>
        <w:t>在线编辑、在线预览、内容处理本次升级到V2接口，三个能力的接口参数都需要添加业务唯一标识。通过记录业务唯一标识，可实现对文档中台能力的活跃统计。</w:t>
      </w:r>
    </w:p>
    <w:p>
      <w:pPr>
        <w:ind w:firstLine="420" w:firstLineChars="0"/>
        <w:rPr>
          <w:rFonts w:hint="default"/>
          <w:lang w:eastAsia="zh-CN"/>
        </w:rPr>
      </w:pPr>
      <w:r>
        <w:rPr>
          <w:rFonts w:hint="default"/>
          <w:lang w:eastAsia="zh-CN"/>
        </w:rPr>
        <w:t>业务唯一标识是业务方区分业务的唯一id，比如OA流程ID、合同ID等。由应用自定义，64个字符以内，仅支持字母、数字、下划线且保证在同一应用内不重复。</w:t>
      </w:r>
    </w:p>
    <w:p>
      <w:pPr>
        <w:pStyle w:val="3"/>
        <w:bidi w:val="0"/>
        <w:rPr>
          <w:rFonts w:hint="default"/>
          <w:lang w:eastAsia="zh-Hans"/>
        </w:rPr>
      </w:pPr>
      <w:bookmarkStart w:id="21" w:name="_Toc1088137339"/>
      <w:r>
        <w:rPr>
          <w:rFonts w:hint="default"/>
          <w:lang w:eastAsia="zh-Hans"/>
        </w:rPr>
        <w:t>进行接入</w:t>
      </w:r>
      <w:bookmarkEnd w:id="21"/>
    </w:p>
    <w:p>
      <w:pPr>
        <w:pStyle w:val="4"/>
        <w:bidi w:val="0"/>
        <w:ind w:left="720" w:leftChars="0" w:hanging="720" w:firstLineChars="0"/>
        <w:rPr>
          <w:rFonts w:hint="default"/>
          <w:lang w:eastAsia="zh-Hans"/>
        </w:rPr>
      </w:pPr>
      <w:bookmarkStart w:id="22" w:name="_Toc571736908"/>
      <w:bookmarkStart w:id="23" w:name="_Ref30076"/>
      <w:r>
        <w:rPr>
          <w:rFonts w:hint="default"/>
          <w:lang w:eastAsia="zh-Hans"/>
        </w:rPr>
        <w:t>可视化应用管理</w:t>
      </w:r>
      <w:bookmarkEnd w:id="22"/>
    </w:p>
    <w:p>
      <w:pPr>
        <w:bidi w:val="0"/>
        <w:rPr>
          <w:rFonts w:hint="default"/>
          <w:lang w:eastAsia="zh-Hans"/>
        </w:rPr>
      </w:pPr>
      <w:r>
        <w:rPr>
          <w:rFonts w:hint="default"/>
          <w:lang w:eastAsia="zh-Hans"/>
        </w:rPr>
        <w:t>访问文档中台可视化服务</w:t>
      </w:r>
      <w:r>
        <w:rPr>
          <w:rFonts w:hint="default"/>
          <w:lang w:eastAsia="zh-Hans"/>
          <w:woUserID w:val="1"/>
        </w:rPr>
        <w:t>：开放平台</w:t>
      </w:r>
      <w:r>
        <w:rPr>
          <w:rFonts w:hint="default"/>
          <w:lang w:eastAsia="zh-Hans"/>
        </w:rPr>
        <w:t>，http(https)://{domain}/open。使用wpsadmin/Wps@123456完成登录，可通过可视化界面完成应用的创建和管理、开发对接。</w:t>
      </w:r>
    </w:p>
    <w:p>
      <w:pPr>
        <w:bidi w:val="0"/>
        <w:rPr>
          <w:rFonts w:hint="default"/>
          <w:lang w:eastAsia="zh-Hans"/>
        </w:rPr>
      </w:pPr>
      <w:r>
        <w:rPr>
          <w:rFonts w:hint="default"/>
          <w:lang w:eastAsia="zh-Hans"/>
        </w:rPr>
        <w:t>登录到管理后台</w:t>
      </w:r>
      <w:r>
        <w:rPr>
          <w:rFonts w:hint="default"/>
          <w:lang w:val="en-US" w:eastAsia="zh-Hans"/>
        </w:rPr>
        <w:t>http(https)://{domain}/</w:t>
      </w:r>
      <w:r>
        <w:rPr>
          <w:rFonts w:hint="default"/>
          <w:lang w:eastAsia="zh-Hans"/>
        </w:rPr>
        <w:t>openplatform，可对在可视化平台创建应用的能力申请进行审核。</w:t>
      </w:r>
    </w:p>
    <w:p>
      <w:pPr>
        <w:pStyle w:val="5"/>
        <w:bidi w:val="0"/>
        <w:ind w:left="864" w:leftChars="0" w:hanging="864" w:firstLineChars="0"/>
        <w:rPr>
          <w:rFonts w:hint="default"/>
          <w:lang w:eastAsia="zh-Hans"/>
        </w:rPr>
      </w:pPr>
      <w:r>
        <w:rPr>
          <w:rFonts w:hint="default"/>
          <w:lang w:eastAsia="zh-Hans"/>
        </w:rPr>
        <w:t>应用管理</w:t>
      </w:r>
    </w:p>
    <w:p>
      <w:pPr>
        <w:numPr>
          <w:ilvl w:val="0"/>
          <w:numId w:val="0"/>
        </w:numPr>
        <w:spacing w:line="300" w:lineRule="auto"/>
        <w:rPr>
          <w:rFonts w:hint="default" w:ascii="微软雅黑" w:hAnsi="微软雅黑" w:eastAsia="微软雅黑" w:cs="微软雅黑"/>
          <w:lang w:eastAsia="zh-CN"/>
        </w:rPr>
      </w:pPr>
      <w:r>
        <w:rPr>
          <w:rFonts w:hint="eastAsia" w:ascii="微软雅黑" w:hAnsi="微软雅黑" w:eastAsia="微软雅黑" w:cs="微软雅黑"/>
          <w:lang w:eastAsia="zh-CN"/>
        </w:rPr>
        <w:t>点击页面左上角的【</w:t>
      </w:r>
      <w:r>
        <w:rPr>
          <w:rFonts w:hint="default" w:ascii="微软雅黑" w:hAnsi="微软雅黑" w:eastAsia="微软雅黑" w:cs="微软雅黑"/>
          <w:lang w:eastAsia="zh-CN"/>
        </w:rPr>
        <w:t>创建应用</w:t>
      </w:r>
      <w:r>
        <w:rPr>
          <w:rFonts w:hint="eastAsia" w:ascii="微软雅黑" w:hAnsi="微软雅黑" w:eastAsia="微软雅黑" w:cs="微软雅黑"/>
          <w:lang w:eastAsia="zh-CN"/>
        </w:rPr>
        <w:t>】，</w:t>
      </w:r>
      <w:r>
        <w:rPr>
          <w:rFonts w:hint="default" w:ascii="微软雅黑" w:hAnsi="微软雅黑" w:eastAsia="微软雅黑" w:cs="微软雅黑"/>
          <w:lang w:eastAsia="zh-CN"/>
        </w:rPr>
        <w:t>输入应用相关必填信息，点击保存</w:t>
      </w:r>
      <w:r>
        <w:rPr>
          <w:rFonts w:hint="eastAsia" w:ascii="微软雅黑" w:hAnsi="微软雅黑" w:eastAsia="微软雅黑" w:cs="微软雅黑"/>
          <w:lang w:eastAsia="zh-CN"/>
        </w:rPr>
        <w:t>即可：</w:t>
      </w:r>
    </w:p>
    <w:p>
      <w:pPr>
        <w:pStyle w:val="12"/>
        <w:bidi w:val="0"/>
        <w:rPr>
          <w:rFonts w:hint="default"/>
          <w:lang w:eastAsia="zh-Hans"/>
        </w:rPr>
      </w:pPr>
      <w:r>
        <w:rPr>
          <w:rFonts w:hint="default"/>
          <w:lang w:eastAsia="zh-Hans"/>
        </w:rPr>
        <w:drawing>
          <wp:inline distT="0" distB="0" distL="114300" distR="114300">
            <wp:extent cx="5262880" cy="3714115"/>
            <wp:effectExtent l="0" t="0" r="1397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5262880" cy="37141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b/>
          <w:bCs/>
          <w:color w:val="FF0000"/>
          <w:lang w:eastAsia="zh-Hans"/>
        </w:rPr>
      </w:pPr>
      <w:r>
        <w:rPr>
          <w:rFonts w:hint="default"/>
          <w:b/>
          <w:bCs/>
          <w:color w:val="FF0000"/>
          <w:lang w:eastAsia="zh-Hans"/>
        </w:rPr>
        <w:t xml:space="preserve"> 文档中台应用类型为第三方企业应用</w:t>
      </w:r>
      <w:r>
        <w:rPr>
          <w:rFonts w:hint="default"/>
          <w:b/>
          <w:bCs/>
          <w:color w:val="FF0000"/>
          <w:lang w:eastAsia="zh-Hans"/>
          <w:woUserID w:val="2"/>
        </w:rPr>
        <w:t>和企业内建应用</w:t>
      </w:r>
      <w:r>
        <w:rPr>
          <w:rFonts w:hint="default"/>
          <w:b/>
          <w:bCs/>
          <w:color w:val="FF0000"/>
          <w:lang w:eastAsia="zh-Hans"/>
        </w:rPr>
        <w:t>。</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6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6"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vertAlign w:val="baseline"/>
                <w:lang w:eastAsia="zh-Hans"/>
                <w:woUserID w:val="0"/>
              </w:rPr>
            </w:pPr>
            <w:r>
              <w:rPr>
                <w:rFonts w:hint="default"/>
                <w:b/>
                <w:bCs/>
                <w:color w:val="000000"/>
                <w:vertAlign w:val="baseline"/>
                <w:lang w:eastAsia="zh-Hans"/>
                <w:woUserID w:val="0"/>
              </w:rPr>
              <w:t>名称</w:t>
            </w:r>
          </w:p>
        </w:tc>
        <w:tc>
          <w:tcPr>
            <w:tcW w:w="6556"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vertAlign w:val="baseline"/>
                <w:lang w:eastAsia="zh-Hans"/>
                <w:woUserID w:val="2"/>
              </w:rPr>
            </w:pPr>
            <w:r>
              <w:rPr>
                <w:rFonts w:hint="default"/>
                <w:b/>
                <w:bCs/>
                <w:color w:val="000000"/>
                <w:vertAlign w:val="baseline"/>
                <w:lang w:eastAsia="zh-Hans"/>
                <w:woUserID w:val="2"/>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6"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val="0"/>
                <w:bCs w:val="0"/>
                <w:color w:val="000000"/>
                <w:vertAlign w:val="baseline"/>
                <w:lang w:eastAsia="zh-Hans"/>
                <w:woUserID w:val="2"/>
              </w:rPr>
            </w:pPr>
            <w:r>
              <w:rPr>
                <w:rFonts w:hint="default"/>
                <w:b w:val="0"/>
                <w:bCs w:val="0"/>
                <w:color w:val="000000"/>
                <w:vertAlign w:val="baseline"/>
                <w:lang w:eastAsia="zh-Hans"/>
                <w:woUserID w:val="2"/>
              </w:rPr>
              <w:t>第三方企业应用</w:t>
            </w:r>
          </w:p>
        </w:tc>
        <w:tc>
          <w:tcPr>
            <w:tcW w:w="6556"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val="0"/>
                <w:bCs w:val="0"/>
                <w:color w:val="000000"/>
                <w:vertAlign w:val="baseline"/>
                <w:lang w:eastAsia="zh-Hans"/>
              </w:rPr>
            </w:pPr>
            <w:r>
              <w:rPr>
                <w:rFonts w:hint="default" w:ascii="Arial" w:hAnsi="Arial" w:eastAsia="Arial" w:cs="Arial"/>
                <w:i w:val="0"/>
                <w:caps w:val="0"/>
                <w:color w:val="333333"/>
                <w:spacing w:val="5"/>
                <w:sz w:val="24"/>
                <w:szCs w:val="24"/>
                <w:shd w:val="clear" w:fill="FFFFFF"/>
                <w:woUserID w:val="2"/>
              </w:rPr>
              <w:t>由平台服务商或已认证的企业服务商通过开放平台创建的应用，此类应用可以在被企业管理员授权之后，对应WPS+企业用户使用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6"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val="0"/>
                <w:bCs w:val="0"/>
                <w:color w:val="000000"/>
                <w:vertAlign w:val="baseline"/>
                <w:lang w:eastAsia="zh-Hans"/>
                <w:woUserID w:val="2"/>
              </w:rPr>
            </w:pPr>
            <w:r>
              <w:rPr>
                <w:rFonts w:hint="default"/>
                <w:b w:val="0"/>
                <w:bCs w:val="0"/>
                <w:color w:val="000000"/>
                <w:vertAlign w:val="baseline"/>
                <w:lang w:eastAsia="zh-Hans"/>
                <w:woUserID w:val="2"/>
              </w:rPr>
              <w:t>企业内建应用</w:t>
            </w:r>
          </w:p>
        </w:tc>
        <w:tc>
          <w:tcPr>
            <w:tcW w:w="6556"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val="0"/>
                <w:bCs w:val="0"/>
                <w:color w:val="000000"/>
                <w:vertAlign w:val="baseline"/>
                <w:lang w:eastAsia="zh-Hans"/>
              </w:rPr>
            </w:pPr>
            <w:r>
              <w:rPr>
                <w:rFonts w:hint="default" w:ascii="Arial" w:hAnsi="Arial" w:eastAsia="Arial" w:cs="Arial"/>
                <w:i w:val="0"/>
                <w:caps w:val="0"/>
                <w:color w:val="333333"/>
                <w:spacing w:val="5"/>
                <w:sz w:val="24"/>
                <w:szCs w:val="24"/>
                <w:shd w:val="clear" w:fill="FFFFFF"/>
                <w:woUserID w:val="2"/>
              </w:rPr>
              <w:t>由企业服务商通过开放平台创建的应用，此类应用仅能被应用创建的WPS+企业内的企业用户使用</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lang w:eastAsia="zh-Hans"/>
        </w:rPr>
      </w:pPr>
      <w:r>
        <w:rPr>
          <w:rFonts w:hint="default"/>
          <w:lang w:eastAsia="zh-Hans"/>
        </w:rPr>
        <w:t>在应用列表点击【查看】，跳转到应用详情。可查看appid和appkey。并配置应用授权相关回调设置：授权回调地址，以及ip白名单等。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b/>
          <w:bCs/>
          <w:color w:val="FF0000"/>
          <w:lang w:eastAsia="zh-Hans"/>
        </w:rPr>
      </w:pPr>
      <w:r>
        <w:rPr>
          <w:rFonts w:hint="default"/>
          <w:b/>
          <w:bCs/>
          <w:color w:val="FF0000"/>
          <w:lang w:eastAsia="zh-Hans"/>
        </w:rPr>
        <w:t>注：应用相关的配置项每5分钟生效一次。</w:t>
      </w:r>
    </w:p>
    <w:p>
      <w:pPr>
        <w:rPr>
          <w:rFonts w:hint="default"/>
          <w:lang w:eastAsia="zh-Hans"/>
        </w:rPr>
      </w:pPr>
    </w:p>
    <w:p>
      <w:pPr>
        <w:pStyle w:val="12"/>
        <w:bidi w:val="0"/>
        <w:rPr>
          <w:rFonts w:hint="default"/>
          <w:lang w:eastAsia="zh-Hans"/>
        </w:rPr>
      </w:pPr>
      <w:r>
        <w:rPr>
          <w:rFonts w:hint="default"/>
          <w:lang w:eastAsia="zh-Hans"/>
        </w:rPr>
        <w:drawing>
          <wp:inline distT="0" distB="0" distL="114300" distR="114300">
            <wp:extent cx="5271770" cy="5061585"/>
            <wp:effectExtent l="0" t="0" r="508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5271770" cy="5061585"/>
                    </a:xfrm>
                    <a:prstGeom prst="rect">
                      <a:avLst/>
                    </a:prstGeom>
                  </pic:spPr>
                </pic:pic>
              </a:graphicData>
            </a:graphic>
          </wp:inline>
        </w:drawing>
      </w:r>
    </w:p>
    <w:p>
      <w:pPr>
        <w:pStyle w:val="11"/>
        <w:bidi w:val="0"/>
        <w:rPr>
          <w:rFonts w:hint="default" w:eastAsia="微软雅黑"/>
          <w:lang w:val="en-US" w:eastAsia="zh-CN"/>
        </w:rPr>
      </w:pPr>
      <w:r>
        <w:t xml:space="preserve">图 </w:t>
      </w:r>
      <w:r>
        <w:fldChar w:fldCharType="begin"/>
      </w:r>
      <w:r>
        <w:instrText xml:space="preserve"> SEQ 图 \* ARABIC </w:instrText>
      </w:r>
      <w:r>
        <w:fldChar w:fldCharType="separate"/>
      </w:r>
      <w:r>
        <w:t>6</w:t>
      </w:r>
      <w:r>
        <w:fldChar w:fldCharType="end"/>
      </w:r>
      <w:r>
        <w:rPr>
          <w:rFonts w:hint="eastAsia"/>
          <w:lang w:val="en-US" w:eastAsia="zh-CN"/>
        </w:rPr>
        <w:t xml:space="preserve"> 应用信息配置页</w:t>
      </w:r>
    </w:p>
    <w:p>
      <w:pPr>
        <w:pStyle w:val="5"/>
        <w:bidi w:val="0"/>
        <w:ind w:left="864" w:leftChars="0" w:hanging="864" w:firstLineChars="0"/>
        <w:rPr>
          <w:rFonts w:hint="default"/>
          <w:lang w:eastAsia="zh-Hans"/>
        </w:rPr>
      </w:pPr>
      <w:r>
        <w:rPr>
          <w:rFonts w:hint="default"/>
          <w:lang w:eastAsia="zh-Hans"/>
          <w:woUserID w:val="2"/>
        </w:rPr>
        <w:t>证书回调</w:t>
      </w:r>
    </w:p>
    <w:p>
      <w:pPr>
        <w:ind w:firstLine="420" w:firstLineChars="0"/>
        <w:rPr>
          <w:rFonts w:hint="default"/>
          <w:lang w:eastAsia="zh-Hans"/>
          <w:woUserID w:val="2"/>
        </w:rPr>
      </w:pPr>
      <w:r>
        <w:rPr>
          <w:rFonts w:hint="default"/>
          <w:lang w:eastAsia="zh-Hans"/>
          <w:woUserID w:val="2"/>
        </w:rPr>
        <w:t>证书回调是通过回调形式在证书到期前90天每天9:00向应用方推送当前证书信息，防止证书到期后能力无法使用。</w:t>
      </w:r>
    </w:p>
    <w:p>
      <w:pPr>
        <w:ind w:firstLine="420" w:firstLineChars="0"/>
        <w:rPr>
          <w:rFonts w:hint="default"/>
          <w:lang w:eastAsia="zh-Hans"/>
          <w:woUserID w:val="2"/>
        </w:rPr>
      </w:pPr>
      <w:r>
        <w:rPr>
          <w:rFonts w:hint="default"/>
          <w:lang w:eastAsia="zh-Hans"/>
          <w:woUserID w:val="2"/>
        </w:rPr>
        <w:t>注意：该配置为必填项目，如果不填写无法申请新权限！</w:t>
      </w:r>
    </w:p>
    <w:p>
      <w:pPr>
        <w:ind w:left="0" w:firstLine="420" w:firstLineChars="0"/>
        <w:rPr>
          <w:rFonts w:hint="default"/>
          <w:lang w:eastAsia="zh-Hans"/>
          <w:woUserID w:val="2"/>
        </w:rPr>
      </w:pPr>
      <w:r>
        <w:rPr>
          <w:rFonts w:hint="default"/>
          <w:lang w:eastAsia="zh-Hans"/>
          <w:woUserID w:val="2"/>
        </w:rPr>
        <w:drawing>
          <wp:inline distT="0" distB="0" distL="114300" distR="114300">
            <wp:extent cx="5274310" cy="2719705"/>
            <wp:effectExtent l="0" t="0" r="254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
                    <a:stretch>
                      <a:fillRect/>
                    </a:stretch>
                  </pic:blipFill>
                  <pic:spPr>
                    <a:xfrm>
                      <a:off x="0" y="0"/>
                      <a:ext cx="5274310" cy="2719705"/>
                    </a:xfrm>
                    <a:prstGeom prst="rect">
                      <a:avLst/>
                    </a:prstGeom>
                  </pic:spPr>
                </pic:pic>
              </a:graphicData>
            </a:graphic>
          </wp:inline>
        </w:drawing>
      </w:r>
    </w:p>
    <w:p>
      <w:pPr>
        <w:pStyle w:val="5"/>
        <w:bidi w:val="0"/>
        <w:ind w:left="864" w:leftChars="0" w:hanging="864" w:firstLineChars="0"/>
        <w:rPr>
          <w:rFonts w:hint="default"/>
          <w:lang w:eastAsia="zh-Hans"/>
        </w:rPr>
      </w:pPr>
      <w:r>
        <w:rPr>
          <w:rFonts w:hint="default"/>
          <w:lang w:eastAsia="zh-Hans"/>
        </w:rPr>
        <w:t>应用授权</w:t>
      </w:r>
    </w:p>
    <w:p>
      <w:pPr>
        <w:bidi w:val="0"/>
        <w:rPr>
          <w:rFonts w:hint="eastAsia"/>
        </w:rPr>
      </w:pPr>
      <w:r>
        <w:rPr>
          <w:rFonts w:hint="eastAsia"/>
        </w:rPr>
        <w:t>在应用进行接入能力权限申请后，需管理员在管理系统后台对申请的能力进行授权。</w:t>
      </w:r>
    </w:p>
    <w:p>
      <w:pPr>
        <w:pStyle w:val="12"/>
        <w:bidi w:val="0"/>
        <w:rPr>
          <w:rFonts w:hint="default"/>
          <w:lang w:eastAsia="zh-Hans"/>
        </w:rPr>
      </w:pPr>
      <w:r>
        <w:rPr>
          <w:rFonts w:hint="default"/>
          <w:lang w:eastAsia="zh-Hans"/>
        </w:rPr>
        <w:drawing>
          <wp:inline distT="0" distB="0" distL="114300" distR="114300">
            <wp:extent cx="5264150" cy="3585210"/>
            <wp:effectExtent l="0" t="0" r="12700" b="152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264150" cy="3585210"/>
                    </a:xfrm>
                    <a:prstGeom prst="rect">
                      <a:avLst/>
                    </a:prstGeom>
                  </pic:spPr>
                </pic:pic>
              </a:graphicData>
            </a:graphic>
          </wp:inline>
        </w:drawing>
      </w:r>
    </w:p>
    <w:p>
      <w:pPr>
        <w:pStyle w:val="11"/>
        <w:bidi w:val="0"/>
        <w:rPr>
          <w:rFonts w:hint="default"/>
          <w:lang w:eastAsia="zh-Hans"/>
        </w:rPr>
      </w:pPr>
      <w:r>
        <w:t xml:space="preserve">图 </w:t>
      </w:r>
      <w:r>
        <w:fldChar w:fldCharType="begin"/>
      </w:r>
      <w:r>
        <w:instrText xml:space="preserve"> SEQ 图 \* ARABIC </w:instrText>
      </w:r>
      <w:r>
        <w:fldChar w:fldCharType="separate"/>
      </w:r>
      <w:r>
        <w:t>7</w:t>
      </w:r>
      <w:r>
        <w:fldChar w:fldCharType="end"/>
      </w:r>
      <w:r>
        <w:rPr>
          <w:rFonts w:hint="eastAsia"/>
          <w:lang w:val="en-US" w:eastAsia="zh-CN"/>
        </w:rPr>
        <w:t xml:space="preserve"> </w:t>
      </w:r>
      <w:r>
        <w:t>能力申请</w:t>
      </w:r>
    </w:p>
    <w:p>
      <w:pPr>
        <w:pStyle w:val="12"/>
        <w:bidi w:val="0"/>
        <w:rPr>
          <w:rFonts w:hint="default"/>
          <w:lang w:eastAsia="zh-Hans"/>
        </w:rPr>
      </w:pPr>
      <w:r>
        <w:rPr>
          <w:rFonts w:hint="default"/>
          <w:lang w:eastAsia="zh-Hans"/>
        </w:rPr>
        <w:drawing>
          <wp:inline distT="0" distB="0" distL="114300" distR="114300">
            <wp:extent cx="5264785" cy="2424430"/>
            <wp:effectExtent l="0" t="0" r="12065" b="139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5264785" cy="2424430"/>
                    </a:xfrm>
                    <a:prstGeom prst="rect">
                      <a:avLst/>
                    </a:prstGeom>
                  </pic:spPr>
                </pic:pic>
              </a:graphicData>
            </a:graphic>
          </wp:inline>
        </w:drawing>
      </w:r>
    </w:p>
    <w:p>
      <w:pPr>
        <w:pStyle w:val="11"/>
        <w:bidi w:val="0"/>
        <w:rPr>
          <w:rFonts w:hint="default"/>
          <w:lang w:eastAsia="zh-Hans"/>
        </w:rPr>
      </w:pPr>
      <w:r>
        <w:t xml:space="preserve">图 </w:t>
      </w:r>
      <w:r>
        <w:fldChar w:fldCharType="begin"/>
      </w:r>
      <w:r>
        <w:instrText xml:space="preserve"> SEQ 图 \* ARABIC </w:instrText>
      </w:r>
      <w:r>
        <w:fldChar w:fldCharType="separate"/>
      </w:r>
      <w:r>
        <w:t>8</w:t>
      </w:r>
      <w:r>
        <w:fldChar w:fldCharType="end"/>
      </w:r>
      <w:r>
        <w:rPr>
          <w:rFonts w:hint="eastAsia"/>
          <w:lang w:val="en-US" w:eastAsia="zh-CN"/>
        </w:rPr>
        <w:t xml:space="preserve"> </w:t>
      </w:r>
      <w:r>
        <w:rPr>
          <w:rFonts w:hint="default"/>
          <w:lang w:eastAsia="zh-Hans"/>
        </w:rPr>
        <w:t>能力授权</w:t>
      </w:r>
    </w:p>
    <w:p>
      <w:pPr>
        <w:numPr>
          <w:ilvl w:val="0"/>
          <w:numId w:val="5"/>
        </w:numPr>
        <w:ind w:left="420" w:leftChars="0" w:hanging="420" w:firstLineChars="0"/>
        <w:rPr>
          <w:rFonts w:hint="default"/>
          <w:lang w:eastAsia="zh-Hans"/>
        </w:rPr>
      </w:pPr>
      <w:r>
        <w:rPr>
          <w:rFonts w:hint="default"/>
          <w:lang w:eastAsia="zh-Hans"/>
        </w:rPr>
        <w:t>二次授权步骤：</w:t>
      </w:r>
    </w:p>
    <w:p>
      <w:pPr>
        <w:rPr>
          <w:rFonts w:hint="default"/>
          <w:lang w:eastAsia="zh-Hans"/>
        </w:rPr>
      </w:pPr>
      <w:r>
        <w:rPr>
          <w:rFonts w:hint="default"/>
          <w:lang w:eastAsia="zh-Hans"/>
        </w:rPr>
        <w:t>进容器，执行命令重新导入证书，例如：</w:t>
      </w:r>
    </w:p>
    <w:p>
      <w:pPr>
        <w:shd w:val="clear" w:fill="D7D7D7" w:themeFill="background1" w:themeFillShade="D8"/>
        <w:rPr>
          <w:rFonts w:hint="default"/>
          <w:lang w:eastAsia="zh-Hans"/>
        </w:rPr>
      </w:pPr>
      <w:r>
        <w:rPr>
          <w:rFonts w:hint="default"/>
          <w:lang w:eastAsia="zh-Hans"/>
        </w:rPr>
        <w:t>curl -XPOST "http://docs-privilege/v1/licence/import" -T test.lic</w:t>
      </w:r>
    </w:p>
    <w:p>
      <w:pPr>
        <w:rPr>
          <w:rFonts w:hint="default"/>
          <w:lang w:eastAsia="zh-Hans"/>
        </w:rPr>
      </w:pPr>
      <w:r>
        <w:rPr>
          <w:rFonts w:hint="default"/>
          <w:lang w:eastAsia="zh-Hans"/>
        </w:rPr>
        <w:t>返回如下命令则导入成功：</w:t>
      </w:r>
    </w:p>
    <w:p>
      <w:pPr>
        <w:shd w:val="clear" w:fill="D7D7D7" w:themeFill="background1" w:themeFillShade="D8"/>
        <w:rPr>
          <w:rFonts w:hint="default"/>
          <w:lang w:eastAsia="zh-Hans"/>
        </w:rPr>
      </w:pPr>
      <w:r>
        <w:rPr>
          <w:rFonts w:hint="default"/>
          <w:lang w:eastAsia="zh-Hans"/>
        </w:rPr>
        <w:t>{"code":20000,"msg":"","servertime":"2021-05-28 12:00:14"}</w:t>
      </w:r>
    </w:p>
    <w:p>
      <w:pPr>
        <w:pStyle w:val="5"/>
        <w:bidi w:val="0"/>
        <w:ind w:left="864" w:leftChars="0" w:hanging="864" w:firstLineChars="0"/>
        <w:rPr>
          <w:rFonts w:hint="default"/>
          <w:lang w:eastAsia="zh-Hans"/>
        </w:rPr>
      </w:pPr>
      <w:r>
        <w:rPr>
          <w:rFonts w:hint="default"/>
          <w:lang w:eastAsia="zh-Hans"/>
        </w:rPr>
        <w:t>开发文档</w:t>
      </w:r>
    </w:p>
    <w:p>
      <w:pPr>
        <w:bidi w:val="0"/>
        <w:rPr>
          <w:rFonts w:hint="default"/>
          <w:lang w:eastAsia="zh-Hans"/>
        </w:rPr>
      </w:pPr>
      <w:r>
        <w:rPr>
          <w:rFonts w:hint="default"/>
          <w:lang w:eastAsia="zh-CN"/>
        </w:rPr>
        <w:t>开放平台提供应用授权，对针对不同能力申请的调用时，根据场景要求对不同接入应用进行对应的授权处理。</w:t>
      </w:r>
    </w:p>
    <w:p>
      <w:pPr>
        <w:ind w:left="0" w:leftChars="0" w:firstLine="0" w:firstLineChars="0"/>
        <w:rPr>
          <w:rFonts w:hint="default"/>
          <w:lang w:eastAsia="zh-Hans"/>
        </w:rPr>
      </w:pPr>
      <w:r>
        <w:rPr>
          <w:rFonts w:hint="default"/>
          <w:lang w:eastAsia="zh-Hans"/>
        </w:rPr>
        <w:drawing>
          <wp:inline distT="0" distB="0" distL="114300" distR="114300">
            <wp:extent cx="5263515" cy="3308350"/>
            <wp:effectExtent l="0" t="0" r="13335"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63515" cy="3308350"/>
                    </a:xfrm>
                    <a:prstGeom prst="rect">
                      <a:avLst/>
                    </a:prstGeom>
                  </pic:spPr>
                </pic:pic>
              </a:graphicData>
            </a:graphic>
          </wp:inline>
        </w:drawing>
      </w:r>
    </w:p>
    <w:p>
      <w:pPr>
        <w:pStyle w:val="11"/>
        <w:ind w:left="0" w:leftChars="0" w:firstLine="0" w:firstLineChars="0"/>
        <w:rPr>
          <w:rFonts w:hint="default" w:eastAsia="微软雅黑"/>
          <w:lang w:val="en-US" w:eastAsia="zh-CN"/>
        </w:rPr>
      </w:pPr>
      <w:r>
        <w:t xml:space="preserve">图 </w:t>
      </w:r>
      <w:r>
        <w:fldChar w:fldCharType="begin"/>
      </w:r>
      <w:r>
        <w:instrText xml:space="preserve"> SEQ 图 \* ARABIC </w:instrText>
      </w:r>
      <w:r>
        <w:fldChar w:fldCharType="separate"/>
      </w:r>
      <w:r>
        <w:t>9</w:t>
      </w:r>
      <w:r>
        <w:fldChar w:fldCharType="end"/>
      </w:r>
      <w:r>
        <w:rPr>
          <w:rFonts w:hint="eastAsia"/>
          <w:lang w:val="en-US" w:eastAsia="zh-CN"/>
        </w:rPr>
        <w:t xml:space="preserve"> 开发文档</w:t>
      </w:r>
    </w:p>
    <w:p>
      <w:pPr>
        <w:pStyle w:val="4"/>
        <w:bidi w:val="0"/>
        <w:ind w:left="720" w:leftChars="0" w:hanging="720" w:firstLineChars="0"/>
        <w:rPr>
          <w:rFonts w:hint="default"/>
          <w:lang w:eastAsia="zh-Hans"/>
        </w:rPr>
      </w:pPr>
      <w:bookmarkStart w:id="24" w:name="_Toc452053692"/>
      <w:r>
        <w:rPr>
          <w:rFonts w:hint="default"/>
          <w:lang w:eastAsia="zh-Hans"/>
        </w:rPr>
        <w:t>平台对接应用管理</w:t>
      </w:r>
      <w:bookmarkEnd w:id="24"/>
    </w:p>
    <w:p>
      <w:pPr>
        <w:pStyle w:val="5"/>
        <w:bidi w:val="0"/>
        <w:ind w:left="864" w:leftChars="0" w:hanging="864" w:firstLineChars="0"/>
        <w:rPr>
          <w:rFonts w:hint="default"/>
          <w:lang w:eastAsia="zh-Hans"/>
        </w:rPr>
      </w:pPr>
      <w:r>
        <w:rPr>
          <w:rFonts w:hint="default"/>
          <w:lang w:eastAsia="zh-Hans"/>
        </w:rPr>
        <w:t>获取密钥</w:t>
      </w:r>
      <w:bookmarkEnd w:id="23"/>
    </w:p>
    <w:p>
      <w:pPr>
        <w:bidi w:val="0"/>
      </w:pPr>
      <w:r>
        <w:rPr>
          <w:rFonts w:hint="eastAsia"/>
          <w:lang w:val="en-US" w:eastAsia="zh-CN"/>
        </w:rPr>
        <w:t>企业开发者在进行对接前，需要</w:t>
      </w:r>
      <w:r>
        <w:rPr>
          <w:rFonts w:hint="default"/>
          <w:lang w:eastAsia="zh-CN"/>
        </w:rPr>
        <w:t>获取企业管理</w:t>
      </w:r>
      <w:r>
        <w:t>员</w:t>
      </w:r>
      <w:r>
        <w:rPr>
          <w:rFonts w:hint="default"/>
          <w:lang w:eastAsia="zh-CN"/>
        </w:rPr>
        <w:t>提供的文档中台的服务密钥，</w:t>
      </w:r>
      <w:r>
        <w:rPr>
          <w:rFonts w:hint="eastAsia"/>
          <w:lang w:val="en-US" w:eastAsia="zh-CN"/>
        </w:rPr>
        <w:t>开发者获取密钥</w:t>
      </w:r>
      <w:r>
        <w:rPr>
          <w:rFonts w:hint="default"/>
          <w:lang w:eastAsia="zh-CN"/>
        </w:rPr>
        <w:t>后才能</w:t>
      </w:r>
      <w:r>
        <w:rPr>
          <w:rFonts w:hint="eastAsia"/>
          <w:lang w:val="en-US" w:eastAsia="zh-CN"/>
        </w:rPr>
        <w:t>进行应用创建与应用相关管理接口的调用，获取appid和appkey之后使用wps-3 header签名完成应用创建。下图详细描述</w:t>
      </w:r>
      <w:r>
        <w:rPr>
          <w:rFonts w:hint="default"/>
          <w:lang w:eastAsia="zh-CN"/>
        </w:rPr>
        <w:t>管理</w:t>
      </w:r>
      <w:r>
        <w:t>员</w:t>
      </w:r>
      <w:r>
        <w:rPr>
          <w:rFonts w:hint="eastAsia"/>
          <w:lang w:val="en-US" w:eastAsia="zh-CN"/>
        </w:rPr>
        <w:t>密钥的获取步骤：</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20" w:firstLineChars="0"/>
        <w:textAlignment w:val="auto"/>
        <w:rPr>
          <w:rFonts w:hint="default"/>
          <w:lang w:eastAsia="zh-CN"/>
          <w:woUserID w:val="6"/>
        </w:rPr>
      </w:pPr>
      <w:r>
        <w:rPr>
          <w:rFonts w:hint="default"/>
          <w:lang w:eastAsia="zh-CN"/>
          <w:woUserID w:val="6"/>
        </w:rPr>
        <w:t>登录开放平台管理页面：</w:t>
      </w:r>
      <w:r>
        <w:rPr>
          <w:rFonts w:hint="default"/>
          <w:lang w:eastAsia="zh-Hans"/>
          <w:woUserID w:val="6"/>
        </w:rPr>
        <w:t>http(https)://{domain}/open</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20" w:firstLineChars="0"/>
        <w:textAlignment w:val="auto"/>
        <w:rPr>
          <w:rFonts w:hint="default"/>
          <w:lang w:eastAsia="zh-CN"/>
          <w:woUserID w:val="6"/>
        </w:rPr>
      </w:pPr>
      <w:r>
        <w:rPr>
          <w:rFonts w:hint="default"/>
          <w:lang w:eastAsia="zh-CN"/>
          <w:woUserID w:val="6"/>
        </w:rPr>
        <w:t>进入页面后调用</w:t>
      </w:r>
      <w:r>
        <w:rPr>
          <w:rFonts w:hint="default"/>
          <w:lang w:eastAsia="zh-CN"/>
          <w:woUserID w:val="1"/>
        </w:rPr>
        <w:t>以下</w:t>
      </w:r>
      <w:r>
        <w:rPr>
          <w:rFonts w:hint="default"/>
          <w:lang w:eastAsia="zh-CN"/>
          <w:woUserID w:val="6"/>
        </w:rPr>
        <w:t>接口</w:t>
      </w:r>
      <w:r>
        <w:rPr>
          <w:rFonts w:hint="default"/>
          <w:lang w:eastAsia="zh-CN"/>
          <w:woUserID w:val="1"/>
        </w:rPr>
        <w:t>，</w:t>
      </w:r>
      <w:r>
        <w:rPr>
          <w:rFonts w:hint="default"/>
          <w:lang w:eastAsia="zh-CN"/>
          <w:woUserID w:val="6"/>
        </w:rPr>
        <w:t>返回管理员aksk</w:t>
      </w:r>
      <w:r>
        <w:rPr>
          <w:rFonts w:hint="default"/>
          <w:lang w:eastAsia="zh-CN"/>
          <w:woUserID w:val="1"/>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default"/>
          <w:lang w:eastAsia="zh-CN"/>
          <w:woUserID w:val="6"/>
        </w:rPr>
      </w:pPr>
      <w:r>
        <w:rPr>
          <w:rFonts w:hint="default"/>
          <w:lang w:eastAsia="zh-Hans"/>
          <w:woUserID w:val="6"/>
        </w:rPr>
        <w:t>http(https)://{domain}/open</w:t>
      </w:r>
      <w:r>
        <w:rPr>
          <w:rFonts w:hint="default"/>
          <w:lang w:eastAsia="zh-CN"/>
          <w:woUserID w:val="6"/>
        </w:rPr>
        <w:t>/api/docs_mid_third/app/info</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default"/>
          <w:lang w:eastAsia="zh-CN"/>
          <w:woUserID w:val="6"/>
        </w:rPr>
      </w:pPr>
      <w:r>
        <w:rPr>
          <w:rFonts w:hint="default"/>
          <w:lang w:eastAsia="zh-CN"/>
          <w:woUserID w:val="6"/>
        </w:rPr>
        <w:t>返回如下信息：</w:t>
      </w:r>
    </w:p>
    <w:p>
      <w:pPr>
        <w:pStyle w:val="18"/>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0"/>
        <w:textAlignment w:val="auto"/>
        <w:rPr>
          <w:rFonts w:hint="eastAsia" w:ascii="微软雅黑" w:hAnsi="微软雅黑" w:eastAsia="微软雅黑" w:cs="微软雅黑"/>
          <w:i w:val="0"/>
          <w:caps w:val="0"/>
          <w:color w:val="000000"/>
          <w:spacing w:val="0"/>
          <w:woUserID w:val="6"/>
        </w:rPr>
      </w:pPr>
      <w:r>
        <w:rPr>
          <w:rFonts w:hint="eastAsia" w:ascii="微软雅黑" w:hAnsi="微软雅黑" w:eastAsia="微软雅黑" w:cs="微软雅黑"/>
          <w:i w:val="0"/>
          <w:caps w:val="0"/>
          <w:color w:val="000000"/>
          <w:spacing w:val="0"/>
          <w:woUserID w:val="6"/>
        </w:rPr>
        <w:t>{"app_id":"AK20211101YYYZYT","app_key":"c82e0b150abf28b021a636fec6d2dfcf","result":"ok"}</w:t>
      </w:r>
    </w:p>
    <w:p>
      <w:pPr>
        <w:pStyle w:val="18"/>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0"/>
        <w:textAlignment w:val="auto"/>
        <w:rPr>
          <w:rFonts w:hint="eastAsia" w:ascii="微软雅黑" w:hAnsi="微软雅黑" w:eastAsia="微软雅黑" w:cs="微软雅黑"/>
          <w:i w:val="0"/>
          <w:caps w:val="0"/>
          <w:color w:val="000000"/>
          <w:spacing w:val="0"/>
          <w:lang w:eastAsia="zh-CN"/>
          <w:woUserID w:val="6"/>
        </w:rPr>
      </w:pPr>
      <w:r>
        <w:rPr>
          <w:rFonts w:hint="eastAsia" w:ascii="微软雅黑" w:hAnsi="微软雅黑" w:eastAsia="微软雅黑" w:cs="微软雅黑"/>
          <w:i w:val="0"/>
          <w:caps w:val="0"/>
          <w:color w:val="000000"/>
          <w:spacing w:val="0"/>
          <w:lang w:eastAsia="zh-CN"/>
          <w:woUserID w:val="1"/>
        </w:rPr>
        <w:drawing>
          <wp:inline distT="0" distB="0" distL="114300" distR="114300">
            <wp:extent cx="5271770" cy="709295"/>
            <wp:effectExtent l="0" t="0" r="5080" b="146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tretch>
                      <a:fillRect/>
                    </a:stretch>
                  </pic:blipFill>
                  <pic:spPr>
                    <a:xfrm>
                      <a:off x="0" y="0"/>
                      <a:ext cx="5271770" cy="709295"/>
                    </a:xfrm>
                    <a:prstGeom prst="rect">
                      <a:avLst/>
                    </a:prstGeom>
                  </pic:spPr>
                </pic:pic>
              </a:graphicData>
            </a:graphic>
          </wp:inline>
        </w:drawing>
      </w:r>
    </w:p>
    <w:p>
      <w:pPr>
        <w:bidi w:val="0"/>
        <w:rPr>
          <w:rFonts w:hint="default"/>
          <w:lang w:eastAsia="zh-Hans"/>
        </w:rPr>
      </w:pPr>
      <w:r>
        <w:rPr>
          <w:rFonts w:hint="default"/>
          <w:lang w:val="en-US" w:eastAsia="zh-Hans"/>
        </w:rPr>
        <w:t>通过3.2获取</w:t>
      </w:r>
      <w:r>
        <w:rPr>
          <w:rFonts w:hint="default"/>
          <w:lang w:eastAsia="zh-Hans"/>
        </w:rPr>
        <w:t>管理员</w:t>
      </w:r>
      <w:r>
        <w:rPr>
          <w:rFonts w:hint="default"/>
          <w:lang w:val="en-US" w:eastAsia="zh-Hans"/>
        </w:rPr>
        <w:t>aksk后，在调用3.</w:t>
      </w:r>
      <w:r>
        <w:rPr>
          <w:rFonts w:hint="default"/>
          <w:lang w:eastAsia="zh-Hans"/>
        </w:rPr>
        <w:t>3</w:t>
      </w:r>
      <w:r>
        <w:rPr>
          <w:rFonts w:hint="default"/>
          <w:lang w:val="en-US" w:eastAsia="zh-Hans"/>
        </w:rPr>
        <w:t>提供的应用管理能力创建应用时</w:t>
      </w:r>
      <w:r>
        <w:rPr>
          <w:rFonts w:hint="default"/>
          <w:lang w:eastAsia="zh-Hans"/>
        </w:rPr>
        <w:t>需通过</w:t>
      </w:r>
      <w:r>
        <w:rPr>
          <w:rFonts w:hint="default"/>
          <w:lang w:val="en-US" w:eastAsia="zh-Hans"/>
        </w:rPr>
        <w:t>管理员</w:t>
      </w:r>
      <w:r>
        <w:rPr>
          <w:rFonts w:hint="default"/>
          <w:lang w:eastAsia="zh-Hans"/>
        </w:rPr>
        <w:t>aksk进行接口签名。如下图：</w:t>
      </w:r>
    </w:p>
    <w:p>
      <w:pPr>
        <w:pStyle w:val="12"/>
        <w:bidi w:val="0"/>
        <w:rPr>
          <w:rFonts w:hint="default"/>
          <w:lang w:eastAsia="zh-Hans"/>
        </w:rPr>
      </w:pPr>
      <w:r>
        <w:rPr>
          <w:rFonts w:hint="default"/>
          <w:lang w:eastAsia="zh-Hans"/>
        </w:rPr>
        <w:drawing>
          <wp:inline distT="0" distB="0" distL="114300" distR="114300">
            <wp:extent cx="5269230" cy="6424930"/>
            <wp:effectExtent l="0" t="0" r="7620" b="139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269230" cy="6424930"/>
                    </a:xfrm>
                    <a:prstGeom prst="rect">
                      <a:avLst/>
                    </a:prstGeom>
                  </pic:spPr>
                </pic:pic>
              </a:graphicData>
            </a:graphic>
          </wp:inline>
        </w:drawing>
      </w:r>
    </w:p>
    <w:p>
      <w:pPr>
        <w:pStyle w:val="11"/>
        <w:rPr>
          <w:rFonts w:hint="default" w:eastAsia="微软雅黑"/>
          <w:lang w:val="en-US" w:eastAsia="zh-CN"/>
        </w:rPr>
      </w:pPr>
      <w:r>
        <w:t xml:space="preserve">图 </w:t>
      </w:r>
      <w:r>
        <w:fldChar w:fldCharType="begin"/>
      </w:r>
      <w:r>
        <w:instrText xml:space="preserve"> SEQ 图 \* ARABIC </w:instrText>
      </w:r>
      <w:r>
        <w:fldChar w:fldCharType="separate"/>
      </w:r>
      <w:r>
        <w:t>10</w:t>
      </w:r>
      <w:r>
        <w:fldChar w:fldCharType="end"/>
      </w:r>
      <w:r>
        <w:rPr>
          <w:rFonts w:hint="eastAsia"/>
          <w:lang w:val="en-US" w:eastAsia="zh-CN"/>
        </w:rPr>
        <w:t xml:space="preserve"> 对接流程</w:t>
      </w:r>
    </w:p>
    <w:p>
      <w:pPr>
        <w:bidi w:val="0"/>
        <w:rPr>
          <w:rFonts w:hint="eastAsia"/>
          <w:lang w:val="en-US" w:eastAsia="zh-CN"/>
        </w:rPr>
      </w:pPr>
      <w:r>
        <w:rPr>
          <w:rFonts w:hint="eastAsia"/>
          <w:lang w:val="en-US" w:eastAsia="zh-CN"/>
        </w:rPr>
        <w:t>文档中台v5.1.4版本未提供可视化界面进行应用相关的创建设置功能，但开放了对应的应用管理接口，第三方可根据对接平台的使用需求自由定义使用交互。下面主要介绍较为核心的使用场景：应用创建、应用配置设置、获取授权信息、应用授权申请等。</w:t>
      </w:r>
    </w:p>
    <w:p>
      <w:pPr>
        <w:bidi w:val="0"/>
        <w:rPr>
          <w:rFonts w:hint="eastAsia"/>
          <w:lang w:val="en-US" w:eastAsia="zh-CN"/>
        </w:rPr>
      </w:pPr>
      <w:r>
        <w:rPr>
          <w:rFonts w:hint="eastAsia"/>
          <w:lang w:val="en-US" w:eastAsia="zh-CN"/>
        </w:rPr>
        <w:br w:type="page"/>
      </w:r>
    </w:p>
    <w:p>
      <w:pPr>
        <w:pStyle w:val="5"/>
        <w:bidi w:val="0"/>
        <w:ind w:left="864" w:leftChars="0" w:hanging="864" w:firstLineChars="0"/>
        <w:rPr>
          <w:rFonts w:hint="default"/>
          <w:lang w:eastAsia="zh-CN"/>
        </w:rPr>
      </w:pPr>
      <w:r>
        <w:rPr>
          <w:rFonts w:hint="default"/>
          <w:lang w:eastAsia="zh-CN"/>
        </w:rPr>
        <w:t>应用注册</w:t>
      </w:r>
    </w:p>
    <w:p>
      <w:pPr>
        <w:bidi w:val="0"/>
        <w:rPr>
          <w:rFonts w:hint="eastAsia"/>
          <w:lang w:val="en-US" w:eastAsia="zh-CN"/>
        </w:rPr>
      </w:pPr>
      <w:r>
        <w:rPr>
          <w:rFonts w:hint="eastAsia"/>
          <w:lang w:val="en-US" w:eastAsia="zh-CN"/>
        </w:rPr>
        <w:t>通过</w:t>
      </w:r>
      <w:r>
        <w:rPr>
          <w:rFonts w:hint="eastAsia"/>
          <w:lang w:val="en-US" w:eastAsia="zh-CN"/>
        </w:rPr>
        <w:fldChar w:fldCharType="begin"/>
      </w:r>
      <w:r>
        <w:rPr>
          <w:rFonts w:hint="eastAsia"/>
          <w:lang w:val="en-US" w:eastAsia="zh-CN"/>
        </w:rPr>
        <w:instrText xml:space="preserve"> REF _Ref30076 \r \h </w:instrText>
      </w:r>
      <w:r>
        <w:rPr>
          <w:rFonts w:hint="eastAsia"/>
          <w:lang w:val="en-US" w:eastAsia="zh-CN"/>
        </w:rPr>
        <w:fldChar w:fldCharType="separate"/>
      </w:r>
      <w:r>
        <w:rPr>
          <w:rFonts w:hint="eastAsia"/>
          <w:lang w:val="en-US" w:eastAsia="zh-CN"/>
        </w:rPr>
        <w:t>3.2</w:t>
      </w:r>
      <w:r>
        <w:rPr>
          <w:rFonts w:hint="eastAsia"/>
          <w:lang w:val="en-US" w:eastAsia="zh-CN"/>
        </w:rPr>
        <w:fldChar w:fldCharType="end"/>
      </w:r>
      <w:r>
        <w:rPr>
          <w:rFonts w:hint="eastAsia"/>
          <w:lang w:val="en-US" w:eastAsia="zh-CN"/>
        </w:rPr>
        <w:t>获取后的appid和appkey，带上密钥调用应用创建接口（/admin/v1/app）。</w:t>
      </w:r>
    </w:p>
    <w:p>
      <w:pPr>
        <w:pStyle w:val="5"/>
        <w:bidi w:val="0"/>
        <w:ind w:left="864" w:leftChars="0" w:hanging="864" w:firstLineChars="0"/>
        <w:rPr>
          <w:rFonts w:hint="default"/>
          <w:lang w:eastAsia="zh-CN"/>
        </w:rPr>
      </w:pPr>
      <w:r>
        <w:rPr>
          <w:rFonts w:hint="default"/>
          <w:lang w:eastAsia="zh-CN"/>
        </w:rPr>
        <w:t>应用授权</w:t>
      </w:r>
    </w:p>
    <w:p>
      <w:pPr>
        <w:bidi w:val="0"/>
        <w:rPr>
          <w:rFonts w:hint="eastAsia"/>
          <w:lang w:val="en-US" w:eastAsia="zh-CN"/>
        </w:rPr>
      </w:pPr>
      <w:r>
        <w:rPr>
          <w:rFonts w:hint="eastAsia"/>
          <w:lang w:val="en-US" w:eastAsia="zh-CN"/>
        </w:rPr>
        <w:t>获取应用所能申请到的能力列表（/admin/v1/function/list），完成能力申请（/admin/v1/app/{app_id:[\w=+]+}/function/{function_id:\d+}）。</w:t>
      </w:r>
    </w:p>
    <w:p>
      <w:pPr>
        <w:pStyle w:val="5"/>
        <w:bidi w:val="0"/>
        <w:ind w:left="864" w:leftChars="0" w:hanging="864" w:firstLineChars="0"/>
        <w:rPr>
          <w:rFonts w:hint="default"/>
          <w:lang w:eastAsia="zh-CN"/>
        </w:rPr>
      </w:pPr>
      <w:r>
        <w:rPr>
          <w:rFonts w:hint="default"/>
          <w:lang w:eastAsia="zh-CN"/>
        </w:rPr>
        <w:t>应用参数配置</w:t>
      </w:r>
    </w:p>
    <w:p>
      <w:pPr>
        <w:bidi w:val="0"/>
        <w:rPr>
          <w:rFonts w:hint="eastAsia"/>
          <w:lang w:val="en-US" w:eastAsia="zh-CN"/>
        </w:rPr>
      </w:pPr>
      <w:r>
        <w:rPr>
          <w:rFonts w:hint="eastAsia"/>
          <w:lang w:val="en-US" w:eastAsia="zh-CN"/>
        </w:rPr>
        <w:t>获取为所申请的能力设置必要的配置参数，特别注意接口必填参数：</w:t>
      </w:r>
    </w:p>
    <w:tbl>
      <w:tblPr>
        <w:tblStyle w:val="21"/>
        <w:tblW w:w="9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991"/>
        <w:gridCol w:w="4609"/>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73" w:type="dxa"/>
            <w:vAlign w:val="center"/>
          </w:tcPr>
          <w:p>
            <w:pPr>
              <w:keepNext w:val="0"/>
              <w:keepLines w:val="0"/>
              <w:numPr>
                <w:ilvl w:val="0"/>
                <w:numId w:val="0"/>
              </w:numPr>
              <w:suppressLineNumbers w:val="0"/>
              <w:spacing w:before="0" w:beforeAutospacing="0" w:after="0" w:afterAutospacing="0" w:line="240" w:lineRule="auto"/>
              <w:ind w:left="0" w:right="0"/>
              <w:jc w:val="center"/>
              <w:outlineLvl w:val="9"/>
              <w:rPr>
                <w:rFonts w:hint="default"/>
                <w:b/>
                <w:bCs/>
                <w:sz w:val="21"/>
                <w:szCs w:val="21"/>
                <w:vertAlign w:val="baseline"/>
                <w:lang w:val="en-US" w:eastAsia="zh-CN"/>
              </w:rPr>
            </w:pPr>
            <w:r>
              <w:rPr>
                <w:rFonts w:hint="eastAsia"/>
                <w:b/>
                <w:bCs/>
                <w:sz w:val="21"/>
                <w:szCs w:val="21"/>
                <w:vertAlign w:val="baseline"/>
                <w:lang w:val="en-US" w:eastAsia="zh-CN"/>
              </w:rPr>
              <w:t>能力模块</w:t>
            </w:r>
          </w:p>
        </w:tc>
        <w:tc>
          <w:tcPr>
            <w:tcW w:w="1991" w:type="dxa"/>
            <w:vAlign w:val="center"/>
          </w:tcPr>
          <w:p>
            <w:pPr>
              <w:keepNext w:val="0"/>
              <w:keepLines w:val="0"/>
              <w:numPr>
                <w:ilvl w:val="0"/>
                <w:numId w:val="0"/>
              </w:numPr>
              <w:suppressLineNumbers w:val="0"/>
              <w:spacing w:before="0" w:beforeAutospacing="0" w:after="0" w:afterAutospacing="0" w:line="240" w:lineRule="auto"/>
              <w:ind w:left="0" w:right="0"/>
              <w:jc w:val="center"/>
              <w:outlineLvl w:val="9"/>
              <w:rPr>
                <w:rFonts w:hint="default"/>
                <w:b/>
                <w:bCs/>
                <w:sz w:val="21"/>
                <w:szCs w:val="21"/>
                <w:vertAlign w:val="baseline"/>
                <w:lang w:val="en-US" w:eastAsia="zh-CN"/>
              </w:rPr>
            </w:pPr>
            <w:r>
              <w:rPr>
                <w:rFonts w:hint="eastAsia"/>
                <w:b/>
                <w:bCs/>
                <w:sz w:val="21"/>
                <w:szCs w:val="21"/>
                <w:vertAlign w:val="baseline"/>
                <w:lang w:val="en-US" w:eastAsia="zh-CN"/>
              </w:rPr>
              <w:t>配置参数</w:t>
            </w:r>
          </w:p>
        </w:tc>
        <w:tc>
          <w:tcPr>
            <w:tcW w:w="4609" w:type="dxa"/>
            <w:vAlign w:val="center"/>
          </w:tcPr>
          <w:p>
            <w:pPr>
              <w:keepNext w:val="0"/>
              <w:keepLines w:val="0"/>
              <w:numPr>
                <w:ilvl w:val="0"/>
                <w:numId w:val="0"/>
              </w:numPr>
              <w:suppressLineNumbers w:val="0"/>
              <w:spacing w:before="0" w:beforeAutospacing="0" w:after="0" w:afterAutospacing="0" w:line="240" w:lineRule="auto"/>
              <w:ind w:left="0" w:right="0"/>
              <w:jc w:val="center"/>
              <w:outlineLvl w:val="9"/>
              <w:rPr>
                <w:rFonts w:hint="default"/>
                <w:b/>
                <w:bCs/>
                <w:sz w:val="21"/>
                <w:szCs w:val="21"/>
                <w:vertAlign w:val="baseline"/>
                <w:lang w:val="en-US" w:eastAsia="zh-CN"/>
              </w:rPr>
            </w:pPr>
            <w:r>
              <w:rPr>
                <w:rFonts w:hint="eastAsia"/>
                <w:b/>
                <w:bCs/>
                <w:sz w:val="21"/>
                <w:szCs w:val="21"/>
                <w:vertAlign w:val="baseline"/>
                <w:lang w:val="en-US" w:eastAsia="zh-CN"/>
              </w:rPr>
              <w:t>接口</w:t>
            </w:r>
          </w:p>
        </w:tc>
        <w:tc>
          <w:tcPr>
            <w:tcW w:w="1264" w:type="dxa"/>
            <w:vAlign w:val="center"/>
          </w:tcPr>
          <w:p>
            <w:pPr>
              <w:keepNext w:val="0"/>
              <w:keepLines w:val="0"/>
              <w:numPr>
                <w:ilvl w:val="0"/>
                <w:numId w:val="0"/>
              </w:numPr>
              <w:suppressLineNumbers w:val="0"/>
              <w:spacing w:before="0" w:beforeAutospacing="0" w:after="0" w:afterAutospacing="0" w:line="240" w:lineRule="auto"/>
              <w:ind w:left="0" w:right="0"/>
              <w:jc w:val="center"/>
              <w:outlineLvl w:val="9"/>
              <w:rPr>
                <w:rFonts w:hint="default"/>
                <w:b/>
                <w:bCs/>
                <w:sz w:val="21"/>
                <w:szCs w:val="21"/>
                <w:vertAlign w:val="baseline"/>
                <w:lang w:val="en-US" w:eastAsia="zh-CN"/>
              </w:rPr>
            </w:pPr>
            <w:r>
              <w:rPr>
                <w:rFonts w:hint="eastAsia"/>
                <w:b/>
                <w:bCs/>
                <w:sz w:val="21"/>
                <w:szCs w:val="21"/>
                <w:vertAlign w:val="baseline"/>
                <w:lang w:val="en-US" w:eastAsia="zh-CN"/>
              </w:rPr>
              <w:t>必须实现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7" w:hRule="atLeast"/>
        </w:trPr>
        <w:tc>
          <w:tcPr>
            <w:tcW w:w="1173" w:type="dxa"/>
            <w:vAlign w:val="center"/>
          </w:tcPr>
          <w:p>
            <w:pPr>
              <w:keepNext w:val="0"/>
              <w:keepLines w:val="0"/>
              <w:numPr>
                <w:ilvl w:val="0"/>
                <w:numId w:val="0"/>
              </w:numPr>
              <w:suppressLineNumbers w:val="0"/>
              <w:spacing w:before="0" w:beforeAutospacing="0" w:after="0" w:afterAutospacing="0" w:line="240" w:lineRule="auto"/>
              <w:ind w:left="0" w:right="0"/>
              <w:jc w:val="center"/>
              <w:outlineLvl w:val="9"/>
              <w:rPr>
                <w:rFonts w:hint="default"/>
                <w:sz w:val="21"/>
                <w:szCs w:val="21"/>
                <w:vertAlign w:val="baseline"/>
                <w:lang w:val="en-US" w:eastAsia="zh-CN"/>
              </w:rPr>
            </w:pPr>
            <w:r>
              <w:rPr>
                <w:rFonts w:hint="eastAsia"/>
                <w:sz w:val="21"/>
                <w:szCs w:val="21"/>
                <w:vertAlign w:val="baseline"/>
                <w:lang w:val="en-US" w:eastAsia="zh-CN"/>
              </w:rPr>
              <w:t>在线编辑</w:t>
            </w:r>
          </w:p>
        </w:tc>
        <w:tc>
          <w:tcPr>
            <w:tcW w:w="1991" w:type="dxa"/>
            <w:vAlign w:val="center"/>
          </w:tcPr>
          <w:p>
            <w:pPr>
              <w:keepNext w:val="0"/>
              <w:keepLines w:val="0"/>
              <w:numPr>
                <w:ilvl w:val="0"/>
                <w:numId w:val="0"/>
              </w:numPr>
              <w:suppressLineNumbers w:val="0"/>
              <w:spacing w:before="0" w:beforeAutospacing="0" w:after="0" w:afterAutospacing="0" w:line="240" w:lineRule="auto"/>
              <w:ind w:left="0" w:right="0"/>
              <w:jc w:val="both"/>
              <w:outlineLvl w:val="9"/>
              <w:rPr>
                <w:rFonts w:hint="default"/>
                <w:sz w:val="21"/>
                <w:szCs w:val="21"/>
                <w:vertAlign w:val="baseline"/>
                <w:lang w:val="en-US" w:eastAsia="zh-CN"/>
              </w:rPr>
            </w:pPr>
            <w:r>
              <w:rPr>
                <w:rFonts w:hint="eastAsia"/>
                <w:sz w:val="21"/>
                <w:szCs w:val="21"/>
                <w:vertAlign w:val="baseline"/>
                <w:lang w:val="en-US" w:eastAsia="zh-CN"/>
              </w:rPr>
              <w:t>在线编辑文件信息、权限、版本管理等接口配置</w:t>
            </w:r>
          </w:p>
        </w:tc>
        <w:tc>
          <w:tcPr>
            <w:tcW w:w="4609" w:type="dxa"/>
            <w:vAlign w:val="center"/>
          </w:tcPr>
          <w:p>
            <w:pPr>
              <w:keepNext w:val="0"/>
              <w:keepLines w:val="0"/>
              <w:numPr>
                <w:ilvl w:val="0"/>
                <w:numId w:val="0"/>
              </w:numPr>
              <w:suppressLineNumbers w:val="0"/>
              <w:spacing w:before="0" w:beforeAutospacing="0" w:after="0" w:afterAutospacing="0" w:line="240" w:lineRule="auto"/>
              <w:ind w:left="0" w:right="0"/>
              <w:jc w:val="both"/>
              <w:outlineLvl w:val="9"/>
              <w:rPr>
                <w:rFonts w:hint="default"/>
                <w:sz w:val="21"/>
                <w:szCs w:val="21"/>
                <w:vertAlign w:val="baseline"/>
                <w:lang w:val="en-US" w:eastAsia="zh-CN"/>
              </w:rPr>
            </w:pPr>
            <w:r>
              <w:rPr>
                <w:rFonts w:hint="eastAsia"/>
                <w:sz w:val="21"/>
                <w:szCs w:val="21"/>
                <w:vertAlign w:val="baseline"/>
                <w:lang w:val="en-US" w:eastAsia="zh-CN"/>
              </w:rPr>
              <w:t> </w:t>
            </w:r>
            <w:r>
              <w:rPr>
                <w:rFonts w:hint="default"/>
                <w:sz w:val="21"/>
                <w:szCs w:val="21"/>
                <w:vertAlign w:val="baseline"/>
                <w:lang w:val="en-US" w:eastAsia="zh-CN"/>
              </w:rPr>
              <w:t>/admin/v1/app/{app_id:[\w=+]+}/online_edit</w:t>
            </w:r>
          </w:p>
        </w:tc>
        <w:tc>
          <w:tcPr>
            <w:tcW w:w="1264" w:type="dxa"/>
            <w:vAlign w:val="center"/>
          </w:tcPr>
          <w:p>
            <w:pPr>
              <w:keepNext w:val="0"/>
              <w:keepLines w:val="0"/>
              <w:numPr>
                <w:ilvl w:val="0"/>
                <w:numId w:val="0"/>
              </w:numPr>
              <w:suppressLineNumbers w:val="0"/>
              <w:spacing w:before="0" w:beforeAutospacing="0" w:after="0" w:afterAutospacing="0" w:line="240" w:lineRule="auto"/>
              <w:ind w:left="0" w:right="0"/>
              <w:jc w:val="center"/>
              <w:outlineLvl w:val="9"/>
              <w:rPr>
                <w:rFonts w:hint="default"/>
                <w:sz w:val="21"/>
                <w:szCs w:val="21"/>
                <w:vertAlign w:val="baseline"/>
                <w:lang w:val="en-US" w:eastAsia="zh-CN"/>
              </w:rPr>
            </w:pPr>
            <w:r>
              <w:rPr>
                <w:rFonts w:hint="eastAsia"/>
                <w:sz w:val="21"/>
                <w:szCs w:val="21"/>
                <w:vertAlign w:val="baseline"/>
                <w:lang w:val="en-US" w:eastAsia="zh-CN"/>
              </w:rPr>
              <w:t>部分必须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7" w:hRule="atLeast"/>
        </w:trPr>
        <w:tc>
          <w:tcPr>
            <w:tcW w:w="1173" w:type="dxa"/>
            <w:vAlign w:val="center"/>
          </w:tcPr>
          <w:p>
            <w:pPr>
              <w:keepNext w:val="0"/>
              <w:keepLines w:val="0"/>
              <w:numPr>
                <w:ilvl w:val="0"/>
                <w:numId w:val="0"/>
              </w:numPr>
              <w:suppressLineNumbers w:val="0"/>
              <w:spacing w:before="0" w:beforeAutospacing="0" w:after="0" w:afterAutospacing="0" w:line="240" w:lineRule="auto"/>
              <w:ind w:left="0" w:right="0"/>
              <w:jc w:val="center"/>
              <w:outlineLvl w:val="9"/>
              <w:rPr>
                <w:rFonts w:hint="default"/>
                <w:sz w:val="21"/>
                <w:szCs w:val="21"/>
                <w:vertAlign w:val="baseline"/>
                <w:lang w:val="en-US" w:eastAsia="zh-CN"/>
              </w:rPr>
            </w:pPr>
            <w:r>
              <w:rPr>
                <w:rFonts w:hint="eastAsia"/>
                <w:sz w:val="21"/>
                <w:szCs w:val="21"/>
                <w:vertAlign w:val="baseline"/>
                <w:lang w:val="en-US" w:eastAsia="zh-CN"/>
              </w:rPr>
              <w:t>在线预览</w:t>
            </w:r>
          </w:p>
        </w:tc>
        <w:tc>
          <w:tcPr>
            <w:tcW w:w="1991" w:type="dxa"/>
            <w:vAlign w:val="center"/>
          </w:tcPr>
          <w:p>
            <w:pPr>
              <w:keepNext w:val="0"/>
              <w:keepLines w:val="0"/>
              <w:numPr>
                <w:ilvl w:val="0"/>
                <w:numId w:val="0"/>
              </w:numPr>
              <w:suppressLineNumbers w:val="0"/>
              <w:spacing w:before="0" w:beforeAutospacing="0" w:after="0" w:afterAutospacing="0" w:line="240" w:lineRule="auto"/>
              <w:ind w:left="0" w:right="0"/>
              <w:jc w:val="both"/>
              <w:outlineLvl w:val="9"/>
              <w:rPr>
                <w:rFonts w:hint="default"/>
                <w:sz w:val="21"/>
                <w:szCs w:val="21"/>
                <w:vertAlign w:val="baseline"/>
                <w:lang w:val="en-US" w:eastAsia="zh-CN"/>
              </w:rPr>
            </w:pPr>
            <w:r>
              <w:rPr>
                <w:rFonts w:hint="eastAsia"/>
                <w:sz w:val="21"/>
                <w:szCs w:val="21"/>
                <w:vertAlign w:val="baseline"/>
                <w:lang w:val="en-US" w:eastAsia="zh-CN"/>
              </w:rPr>
              <w:t>在线编辑文件信息接口配置</w:t>
            </w:r>
          </w:p>
        </w:tc>
        <w:tc>
          <w:tcPr>
            <w:tcW w:w="4609" w:type="dxa"/>
            <w:vAlign w:val="center"/>
          </w:tcPr>
          <w:p>
            <w:pPr>
              <w:keepNext w:val="0"/>
              <w:keepLines w:val="0"/>
              <w:numPr>
                <w:ilvl w:val="0"/>
                <w:numId w:val="0"/>
              </w:numPr>
              <w:suppressLineNumbers w:val="0"/>
              <w:spacing w:before="0" w:beforeAutospacing="0" w:after="0" w:afterAutospacing="0" w:line="240" w:lineRule="auto"/>
              <w:ind w:left="0" w:right="0"/>
              <w:jc w:val="both"/>
              <w:outlineLvl w:val="9"/>
              <w:rPr>
                <w:rFonts w:hint="eastAsia"/>
                <w:sz w:val="21"/>
                <w:szCs w:val="21"/>
                <w:vertAlign w:val="baseline"/>
                <w:lang w:val="en-US" w:eastAsia="zh-CN"/>
              </w:rPr>
            </w:pPr>
            <w:r>
              <w:rPr>
                <w:rFonts w:hint="eastAsia"/>
                <w:sz w:val="21"/>
                <w:szCs w:val="21"/>
                <w:vertAlign w:val="baseline"/>
                <w:lang w:val="en-US" w:eastAsia="zh-CN"/>
              </w:rPr>
              <w:t>/admin/v1/app/{app_id:[\w=+]+}/online_preview</w:t>
            </w:r>
          </w:p>
        </w:tc>
        <w:tc>
          <w:tcPr>
            <w:tcW w:w="1264" w:type="dxa"/>
            <w:vAlign w:val="center"/>
          </w:tcPr>
          <w:p>
            <w:pPr>
              <w:keepNext w:val="0"/>
              <w:keepLines w:val="0"/>
              <w:numPr>
                <w:ilvl w:val="0"/>
                <w:numId w:val="0"/>
              </w:numPr>
              <w:suppressLineNumbers w:val="0"/>
              <w:spacing w:before="0" w:beforeAutospacing="0" w:after="0" w:afterAutospacing="0" w:line="240" w:lineRule="auto"/>
              <w:ind w:left="0" w:right="0"/>
              <w:jc w:val="center"/>
              <w:outlineLvl w:val="9"/>
              <w:rPr>
                <w:rFonts w:hint="eastAsia"/>
                <w:sz w:val="21"/>
                <w:szCs w:val="21"/>
                <w:vertAlign w:val="baseline"/>
                <w:lang w:val="en-US" w:eastAsia="zh-CN"/>
              </w:rPr>
            </w:pPr>
            <w:r>
              <w:rPr>
                <w:rFonts w:hint="eastAsia"/>
                <w:sz w:val="21"/>
                <w:szCs w:val="21"/>
                <w:vertAlign w:val="baseline"/>
                <w:lang w:val="en-US" w:eastAsia="zh-CN"/>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1173" w:type="dxa"/>
            <w:vAlign w:val="center"/>
          </w:tcPr>
          <w:p>
            <w:pPr>
              <w:keepNext w:val="0"/>
              <w:keepLines w:val="0"/>
              <w:numPr>
                <w:ilvl w:val="0"/>
                <w:numId w:val="0"/>
              </w:numPr>
              <w:suppressLineNumbers w:val="0"/>
              <w:spacing w:before="0" w:beforeAutospacing="0" w:after="0" w:afterAutospacing="0" w:line="240" w:lineRule="auto"/>
              <w:ind w:left="0" w:right="0"/>
              <w:jc w:val="center"/>
              <w:outlineLvl w:val="9"/>
              <w:rPr>
                <w:rFonts w:hint="default"/>
                <w:sz w:val="21"/>
                <w:szCs w:val="21"/>
                <w:vertAlign w:val="baseline"/>
                <w:lang w:val="en-US" w:eastAsia="zh-CN"/>
              </w:rPr>
            </w:pPr>
            <w:r>
              <w:rPr>
                <w:rFonts w:hint="eastAsia"/>
                <w:sz w:val="21"/>
                <w:szCs w:val="21"/>
                <w:vertAlign w:val="baseline"/>
                <w:lang w:val="en-US" w:eastAsia="zh-CN"/>
              </w:rPr>
              <w:t>文件处理</w:t>
            </w:r>
          </w:p>
        </w:tc>
        <w:tc>
          <w:tcPr>
            <w:tcW w:w="1991" w:type="dxa"/>
            <w:vAlign w:val="center"/>
          </w:tcPr>
          <w:p>
            <w:pPr>
              <w:keepNext w:val="0"/>
              <w:keepLines w:val="0"/>
              <w:numPr>
                <w:ilvl w:val="0"/>
                <w:numId w:val="0"/>
              </w:numPr>
              <w:suppressLineNumbers w:val="0"/>
              <w:spacing w:before="0" w:beforeAutospacing="0" w:after="0" w:afterAutospacing="0" w:line="240" w:lineRule="auto"/>
              <w:ind w:left="0" w:right="0"/>
              <w:jc w:val="both"/>
              <w:outlineLvl w:val="9"/>
              <w:rPr>
                <w:rFonts w:hint="default"/>
                <w:sz w:val="21"/>
                <w:szCs w:val="21"/>
                <w:vertAlign w:val="baseline"/>
                <w:lang w:val="en-US" w:eastAsia="zh-CN"/>
              </w:rPr>
            </w:pPr>
            <w:r>
              <w:rPr>
                <w:rFonts w:hint="eastAsia"/>
                <w:sz w:val="21"/>
                <w:szCs w:val="21"/>
                <w:vertAlign w:val="baseline"/>
                <w:lang w:val="en-US" w:eastAsia="zh-CN"/>
              </w:rPr>
              <w:t>文件处理结果回调地址</w:t>
            </w:r>
          </w:p>
        </w:tc>
        <w:tc>
          <w:tcPr>
            <w:tcW w:w="4609" w:type="dxa"/>
            <w:vAlign w:val="center"/>
          </w:tcPr>
          <w:p>
            <w:pPr>
              <w:keepNext w:val="0"/>
              <w:keepLines w:val="0"/>
              <w:numPr>
                <w:ilvl w:val="0"/>
                <w:numId w:val="0"/>
              </w:numPr>
              <w:suppressLineNumbers w:val="0"/>
              <w:spacing w:before="0" w:beforeAutospacing="0" w:after="0" w:afterAutospacing="0" w:line="240" w:lineRule="auto"/>
              <w:ind w:left="0" w:right="0"/>
              <w:jc w:val="both"/>
              <w:outlineLvl w:val="9"/>
              <w:rPr>
                <w:rFonts w:hint="eastAsia"/>
                <w:sz w:val="21"/>
                <w:szCs w:val="21"/>
                <w:vertAlign w:val="baseline"/>
                <w:lang w:val="en-US" w:eastAsia="zh-CN"/>
              </w:rPr>
            </w:pPr>
            <w:r>
              <w:rPr>
                <w:rFonts w:hint="eastAsia"/>
                <w:sz w:val="21"/>
                <w:szCs w:val="21"/>
                <w:vertAlign w:val="baseline"/>
                <w:lang w:val="en-US" w:eastAsia="zh-CN"/>
              </w:rPr>
              <w:t> </w:t>
            </w:r>
            <w:r>
              <w:rPr>
                <w:rFonts w:hint="default"/>
                <w:sz w:val="21"/>
                <w:szCs w:val="21"/>
                <w:vertAlign w:val="baseline"/>
                <w:lang w:val="en-US" w:eastAsia="zh-CN"/>
              </w:rPr>
              <w:t>/admin/v1/app/{app_id:[\w=+]+}/format_handle</w:t>
            </w:r>
          </w:p>
        </w:tc>
        <w:tc>
          <w:tcPr>
            <w:tcW w:w="1264" w:type="dxa"/>
            <w:vAlign w:val="center"/>
          </w:tcPr>
          <w:p>
            <w:pPr>
              <w:keepNext w:val="0"/>
              <w:keepLines w:val="0"/>
              <w:numPr>
                <w:ilvl w:val="0"/>
                <w:numId w:val="0"/>
              </w:numPr>
              <w:suppressLineNumbers w:val="0"/>
              <w:spacing w:before="0" w:beforeAutospacing="0" w:after="0" w:afterAutospacing="0" w:line="240" w:lineRule="auto"/>
              <w:ind w:left="0" w:right="0"/>
              <w:jc w:val="center"/>
              <w:outlineLvl w:val="9"/>
              <w:rPr>
                <w:rFonts w:hint="default"/>
                <w:sz w:val="21"/>
                <w:szCs w:val="21"/>
                <w:vertAlign w:val="baseline"/>
                <w:lang w:val="en-US" w:eastAsia="zh-CN"/>
              </w:rPr>
            </w:pPr>
            <w:r>
              <w:rPr>
                <w:rFonts w:hint="eastAsia"/>
                <w:sz w:val="21"/>
                <w:szCs w:val="21"/>
                <w:vertAlign w:val="baseline"/>
                <w:lang w:val="en-US" w:eastAsia="zh-CN"/>
              </w:rPr>
              <w:t>非必须</w:t>
            </w:r>
          </w:p>
        </w:tc>
      </w:tr>
    </w:tbl>
    <w:p>
      <w:pPr>
        <w:bidi w:val="0"/>
        <w:rPr>
          <w:rFonts w:hint="default"/>
          <w:lang w:eastAsia="zh-CN"/>
        </w:rPr>
      </w:pPr>
      <w:r>
        <w:rPr>
          <w:rFonts w:hint="eastAsia"/>
          <w:lang w:val="en-US" w:eastAsia="zh-CN"/>
        </w:rPr>
        <w:t>其中，在线编辑中的接口配置需必填</w:t>
      </w:r>
      <w:r>
        <w:rPr>
          <w:rFonts w:hint="default"/>
          <w:lang w:eastAsia="zh-CN"/>
        </w:rPr>
        <w:t>回调域名、获取文件无数据、获取用户信息、上传文件新版本、获取指定版本信息、获取所有版本信息</w:t>
      </w:r>
      <w:r>
        <w:rPr>
          <w:rFonts w:hint="eastAsia"/>
          <w:lang w:eastAsia="zh-CN"/>
        </w:rPr>
        <w:t>。</w:t>
      </w:r>
    </w:p>
    <w:p>
      <w:pPr>
        <w:pStyle w:val="4"/>
        <w:bidi w:val="0"/>
        <w:rPr>
          <w:rFonts w:hint="default"/>
          <w:lang w:eastAsia="zh-CN"/>
        </w:rPr>
      </w:pPr>
      <w:bookmarkStart w:id="25" w:name="_Toc1956022773"/>
      <w:r>
        <w:rPr>
          <w:rFonts w:hint="default"/>
          <w:lang w:eastAsia="zh-CN"/>
        </w:rPr>
        <w:t>应用能力</w:t>
      </w:r>
      <w:r>
        <w:rPr>
          <w:rFonts w:hint="eastAsia"/>
          <w:lang w:val="en-US" w:eastAsia="zh-CN"/>
        </w:rPr>
        <w:t>实现</w:t>
      </w:r>
      <w:bookmarkEnd w:id="25"/>
    </w:p>
    <w:p>
      <w:pPr>
        <w:numPr>
          <w:ilvl w:val="0"/>
          <w:numId w:val="0"/>
        </w:numPr>
        <w:spacing w:line="360" w:lineRule="auto"/>
        <w:ind w:leftChars="0" w:firstLine="420" w:firstLineChars="0"/>
        <w:outlineLvl w:val="9"/>
        <w:rPr>
          <w:rFonts w:hint="default"/>
          <w:lang w:val="en-US" w:eastAsia="zh-CN"/>
        </w:rPr>
      </w:pPr>
      <w:r>
        <w:rPr>
          <w:rFonts w:hint="eastAsia"/>
          <w:lang w:val="en-US" w:eastAsia="zh-CN"/>
        </w:rPr>
        <w:t>完成以上关于应用相关信息设置后，可进行接口开发。</w:t>
      </w:r>
    </w:p>
    <w:p>
      <w:pPr>
        <w:pStyle w:val="3"/>
        <w:bidi w:val="0"/>
        <w:rPr>
          <w:rFonts w:hint="default"/>
          <w:lang w:eastAsia="zh-Hans"/>
        </w:rPr>
      </w:pPr>
      <w:bookmarkStart w:id="26" w:name="_Toc347989039"/>
      <w:r>
        <w:rPr>
          <w:rFonts w:hint="default"/>
          <w:lang w:eastAsia="zh-Hans"/>
        </w:rPr>
        <w:t>能力接入</w:t>
      </w:r>
      <w:bookmarkEnd w:id="26"/>
    </w:p>
    <w:p>
      <w:pPr>
        <w:numPr>
          <w:ilvl w:val="0"/>
          <w:numId w:val="0"/>
        </w:numPr>
        <w:spacing w:line="360" w:lineRule="auto"/>
        <w:ind w:leftChars="0" w:firstLine="420" w:firstLineChars="0"/>
        <w:outlineLvl w:val="9"/>
        <w:rPr>
          <w:rFonts w:hint="default"/>
          <w:lang w:eastAsia="zh-Hans"/>
        </w:rPr>
      </w:pPr>
      <w:r>
        <w:rPr>
          <w:rFonts w:hint="default"/>
          <w:lang w:eastAsia="zh-CN"/>
        </w:rPr>
        <w:t>获取应用对应的</w:t>
      </w:r>
      <w:r>
        <w:rPr>
          <w:rFonts w:hint="default"/>
          <w:lang w:val="en-US" w:eastAsia="zh-CN"/>
        </w:rPr>
        <w:t>appid和appkey</w:t>
      </w:r>
      <w:r>
        <w:rPr>
          <w:rFonts w:hint="default"/>
          <w:lang w:eastAsia="zh-CN"/>
        </w:rPr>
        <w:t>后，带上应用签名可进行能力调用。</w:t>
      </w:r>
    </w:p>
    <w:p>
      <w:pPr>
        <w:pStyle w:val="4"/>
        <w:bidi w:val="0"/>
        <w:ind w:left="720" w:leftChars="0" w:hanging="720" w:firstLineChars="0"/>
        <w:rPr>
          <w:rFonts w:hint="default"/>
          <w:lang w:eastAsia="zh-Hans"/>
        </w:rPr>
      </w:pPr>
      <w:bookmarkStart w:id="27" w:name="_Toc835451035"/>
      <w:r>
        <w:rPr>
          <w:rFonts w:hint="default"/>
          <w:lang w:eastAsia="zh-Hans"/>
        </w:rPr>
        <w:t>在线编辑</w:t>
      </w:r>
      <w:bookmarkEnd w:id="27"/>
    </w:p>
    <w:p>
      <w:pPr>
        <w:bidi w:val="0"/>
        <w:rPr>
          <w:rFonts w:hint="default"/>
          <w:lang w:eastAsia="zh-CN"/>
        </w:rPr>
      </w:pPr>
      <w:r>
        <w:rPr>
          <w:rFonts w:hint="default"/>
          <w:lang w:eastAsia="zh-CN"/>
        </w:rPr>
        <w:t>使用</w:t>
      </w:r>
      <w:r>
        <w:rPr>
          <w:rFonts w:hint="eastAsia"/>
          <w:lang w:val="en-US" w:eastAsia="zh-CN"/>
        </w:rPr>
        <w:t>线编辑</w:t>
      </w:r>
      <w:r>
        <w:rPr>
          <w:rFonts w:hint="default"/>
          <w:lang w:eastAsia="zh-CN"/>
        </w:rPr>
        <w:t>能力时，获取在线编辑地址，在浏览器端打开文档时，文档中台服务会发起几个回调接口：获取文件元数据、获取用户信息、上传文件新版本、获取指定版本信息、获取所有版本信息。对接服务实现以上接口的数据返回才可打开文件进行文档在线和协同编辑。</w:t>
      </w:r>
    </w:p>
    <w:p>
      <w:pPr>
        <w:bidi w:val="0"/>
        <w:rPr>
          <w:rFonts w:hint="default"/>
          <w:lang w:eastAsia="zh-Hans"/>
        </w:rPr>
      </w:pPr>
      <w:r>
        <w:rPr>
          <w:rFonts w:hint="default"/>
          <w:lang w:eastAsia="zh-Hans"/>
        </w:rPr>
        <w:t>同时，在实现其它接口如：上下线通知等，文档中台服务会在文档发生对应场景的变化时通知到第三方应用。相关应用可通过回调推送的数据，完成文件的历史版本管理、用户在线情况统计等。</w:t>
      </w:r>
    </w:p>
    <w:p>
      <w:pPr>
        <w:pStyle w:val="4"/>
        <w:bidi w:val="0"/>
        <w:ind w:left="720" w:leftChars="0" w:hanging="720" w:firstLineChars="0"/>
        <w:rPr>
          <w:rFonts w:hint="default"/>
          <w:lang w:eastAsia="zh-Hans"/>
        </w:rPr>
      </w:pPr>
      <w:bookmarkStart w:id="28" w:name="_Toc1172699414"/>
      <w:r>
        <w:rPr>
          <w:rFonts w:hint="default"/>
          <w:lang w:eastAsia="zh-Hans"/>
        </w:rPr>
        <w:t>在线预览</w:t>
      </w:r>
      <w:bookmarkEnd w:id="28"/>
    </w:p>
    <w:p>
      <w:pPr>
        <w:bidi w:val="0"/>
        <w:rPr>
          <w:rFonts w:hint="default"/>
          <w:lang w:eastAsia="zh-CN"/>
        </w:rPr>
      </w:pPr>
      <w:r>
        <w:rPr>
          <w:rFonts w:hint="default"/>
          <w:lang w:eastAsia="zh-CN"/>
        </w:rPr>
        <w:t>使用</w:t>
      </w:r>
      <w:r>
        <w:rPr>
          <w:rFonts w:hint="eastAsia"/>
          <w:lang w:val="en-US" w:eastAsia="zh-CN"/>
        </w:rPr>
        <w:t>线编辑</w:t>
      </w:r>
      <w:r>
        <w:rPr>
          <w:rFonts w:hint="default"/>
          <w:lang w:eastAsia="zh-CN"/>
        </w:rPr>
        <w:t>能力时，获取在线预览地址，在浏览器端打开文档时，文档中台服务会发起几个回调接口：获取文件元数据。对接服务实现接口的数据返回才可打开文件，进行文档在线预览。</w:t>
      </w:r>
    </w:p>
    <w:p>
      <w:pPr>
        <w:bidi w:val="0"/>
        <w:rPr>
          <w:rFonts w:hint="default"/>
          <w:lang w:eastAsia="zh-CN"/>
        </w:rPr>
      </w:pPr>
      <w:r>
        <w:rPr>
          <w:rFonts w:hint="default"/>
          <w:lang w:eastAsia="zh-CN"/>
        </w:rPr>
        <w:t>在线预览同时提供前端</w:t>
      </w:r>
      <w:r>
        <w:rPr>
          <w:rFonts w:hint="default"/>
          <w:lang w:eastAsia="zh-CN"/>
          <w:woUserID w:val="4"/>
        </w:rPr>
        <w:t xml:space="preserve">Preview </w:t>
      </w:r>
      <w:r>
        <w:rPr>
          <w:rFonts w:hint="default"/>
          <w:lang w:eastAsia="zh-CN"/>
        </w:rPr>
        <w:t>JS SDK，用于业务方通过iframe标签嵌入在线预览页面是能通过此SDK进行Token鉴权和调用打印功能。</w:t>
      </w:r>
    </w:p>
    <w:p>
      <w:pPr>
        <w:numPr>
          <w:ilvl w:val="0"/>
          <w:numId w:val="0"/>
        </w:numPr>
        <w:spacing w:line="360" w:lineRule="auto"/>
        <w:ind w:left="0" w:leftChars="0" w:firstLine="420" w:firstLineChars="0"/>
        <w:outlineLvl w:val="9"/>
        <w:rPr>
          <w:rFonts w:hint="default"/>
          <w:lang w:eastAsia="zh-Hans"/>
        </w:rPr>
      </w:pPr>
      <w:r>
        <w:rPr>
          <w:rFonts w:hint="default"/>
          <w:lang w:eastAsia="zh-Hans"/>
        </w:rPr>
        <w:t>在线预览支持程序类文档、图片、PDF\OFD、四大组件等格式。</w:t>
      </w:r>
    </w:p>
    <w:p>
      <w:pPr>
        <w:pStyle w:val="4"/>
        <w:bidi w:val="0"/>
        <w:ind w:left="720" w:leftChars="0" w:hanging="720" w:firstLineChars="0"/>
        <w:rPr>
          <w:rFonts w:hint="default"/>
          <w:lang w:eastAsia="zh-Hans"/>
        </w:rPr>
      </w:pPr>
      <w:bookmarkStart w:id="29" w:name="_Toc1072528341"/>
      <w:r>
        <w:rPr>
          <w:rFonts w:hint="default"/>
          <w:lang w:eastAsia="zh-Hans"/>
        </w:rPr>
        <w:t>格式处理</w:t>
      </w:r>
      <w:bookmarkEnd w:id="29"/>
    </w:p>
    <w:p>
      <w:pPr>
        <w:numPr>
          <w:ilvl w:val="0"/>
          <w:numId w:val="0"/>
        </w:numPr>
        <w:spacing w:line="360" w:lineRule="auto"/>
        <w:ind w:leftChars="0" w:firstLine="420" w:firstLineChars="0"/>
        <w:outlineLvl w:val="9"/>
        <w:rPr>
          <w:rFonts w:hint="default"/>
          <w:lang w:eastAsia="zh-Hans"/>
        </w:rPr>
      </w:pPr>
      <w:r>
        <w:rPr>
          <w:rFonts w:hint="default"/>
          <w:lang w:eastAsia="zh-Hans"/>
        </w:rPr>
        <w:t>格式处理编辑能力支持同步和异步获取文件处理结果，使用异步获取文档处理结果时，需要配置对应的回调地址。</w:t>
      </w:r>
    </w:p>
    <w:p>
      <w:pPr>
        <w:numPr>
          <w:ilvl w:val="0"/>
          <w:numId w:val="0"/>
        </w:numPr>
        <w:spacing w:line="360" w:lineRule="auto"/>
        <w:ind w:leftChars="0" w:firstLine="420" w:firstLineChars="0"/>
        <w:outlineLvl w:val="9"/>
        <w:rPr>
          <w:rFonts w:hint="default"/>
          <w:lang w:eastAsia="zh-Hans"/>
        </w:rPr>
      </w:pPr>
      <w:r>
        <w:rPr>
          <w:rFonts w:hint="default"/>
          <w:lang w:eastAsia="zh-Hans"/>
        </w:rPr>
        <w:br w:type="page"/>
      </w:r>
    </w:p>
    <w:p>
      <w:pPr>
        <w:pStyle w:val="2"/>
        <w:bidi w:val="0"/>
        <w:ind w:left="432" w:hanging="432"/>
        <w:rPr>
          <w:rFonts w:hint="eastAsia"/>
          <w:lang w:val="en-US" w:eastAsia="zh-Hans"/>
        </w:rPr>
      </w:pPr>
      <w:r>
        <w:rPr>
          <w:rFonts w:hint="eastAsia"/>
          <w:lang w:eastAsia="zh-Hans"/>
        </w:rPr>
        <w:t xml:space="preserve"> </w:t>
      </w:r>
      <w:bookmarkStart w:id="30" w:name="_Toc1857270658"/>
      <w:r>
        <w:rPr>
          <w:rFonts w:hint="eastAsia"/>
          <w:lang w:val="en-US" w:eastAsia="zh-CN"/>
        </w:rPr>
        <w:t>接口签名</w:t>
      </w:r>
      <w:bookmarkEnd w:id="30"/>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eastAsia="微软雅黑"/>
          <w:lang w:val="en-US" w:eastAsia="zh-CN"/>
        </w:rPr>
      </w:pPr>
      <w:r>
        <w:rPr>
          <w:rFonts w:hint="eastAsia"/>
          <w:lang w:val="en-US" w:eastAsia="zh-CN"/>
        </w:rPr>
        <w:t>文档中台所有接口的签名都只需要对uri进行签名，即接口对应的path路径。服务的域名地址不包含在签名范围内。</w:t>
      </w:r>
    </w:p>
    <w:p>
      <w:pPr>
        <w:pStyle w:val="3"/>
        <w:bidi w:val="0"/>
        <w:rPr>
          <w:rFonts w:hint="default"/>
          <w:lang w:eastAsia="zh-Hans"/>
        </w:rPr>
      </w:pPr>
      <w:bookmarkStart w:id="31" w:name="_Toc1364217973"/>
      <w:r>
        <w:rPr>
          <w:rFonts w:hint="eastAsia"/>
          <w:lang w:val="en-US" w:eastAsia="zh-CN"/>
        </w:rPr>
        <w:t>签名描述</w:t>
      </w:r>
      <w:bookmarkEnd w:id="31"/>
    </w:p>
    <w:p>
      <w:pPr>
        <w:numPr>
          <w:ilvl w:val="0"/>
          <w:numId w:val="0"/>
        </w:numPr>
        <w:spacing w:line="360" w:lineRule="auto"/>
        <w:ind w:leftChars="0" w:firstLine="420" w:firstLineChars="0"/>
        <w:outlineLvl w:val="9"/>
        <w:rPr>
          <w:rFonts w:hint="eastAsia"/>
          <w:lang w:val="en-US" w:eastAsia="zh-CN"/>
        </w:rPr>
      </w:pPr>
      <w:r>
        <w:rPr>
          <w:rFonts w:hint="eastAsia"/>
          <w:lang w:val="en-US" w:eastAsia="zh-CN"/>
        </w:rPr>
        <w:t>接口鉴权需要wps3签名的接口,header中需要携带以下字段：</w:t>
      </w:r>
    </w:p>
    <w:tbl>
      <w:tblPr>
        <w:tblStyle w:val="20"/>
        <w:tblW w:w="8366" w:type="dxa"/>
        <w:tblInd w:w="3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2021"/>
        <w:gridCol w:w="1037"/>
        <w:gridCol w:w="1418"/>
        <w:gridCol w:w="3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blHeader/>
        </w:trPr>
        <w:tc>
          <w:tcPr>
            <w:tcW w:w="2021" w:type="dxa"/>
            <w:shd w:val="clear" w:color="auto" w:fill="auto"/>
            <w:tcMar>
              <w:top w:w="90" w:type="dxa"/>
              <w:left w:w="180" w:type="dxa"/>
              <w:bottom w:w="90" w:type="dxa"/>
              <w:right w:w="180" w:type="dxa"/>
            </w:tcMar>
            <w:vAlign w:val="center"/>
          </w:tcPr>
          <w:p>
            <w:pPr>
              <w:pStyle w:val="30"/>
              <w:keepNext w:val="0"/>
              <w:keepLines w:val="0"/>
              <w:suppressLineNumbers w:val="0"/>
              <w:bidi w:val="0"/>
              <w:spacing w:before="0" w:beforeAutospacing="0" w:after="0" w:afterAutospacing="0"/>
              <w:ind w:left="0" w:right="0"/>
              <w:rPr>
                <w:rFonts w:hint="eastAsia"/>
                <w:b/>
                <w:bCs/>
                <w:sz w:val="21"/>
                <w:szCs w:val="21"/>
              </w:rPr>
            </w:pPr>
            <w:r>
              <w:rPr>
                <w:rFonts w:hint="eastAsia"/>
                <w:b/>
                <w:bCs/>
                <w:sz w:val="21"/>
                <w:szCs w:val="21"/>
              </w:rPr>
              <w:t>参数</w:t>
            </w:r>
          </w:p>
        </w:tc>
        <w:tc>
          <w:tcPr>
            <w:tcW w:w="1037" w:type="dxa"/>
            <w:shd w:val="clear" w:color="auto" w:fill="auto"/>
            <w:tcMar>
              <w:top w:w="90" w:type="dxa"/>
              <w:left w:w="180" w:type="dxa"/>
              <w:bottom w:w="90" w:type="dxa"/>
              <w:right w:w="180" w:type="dxa"/>
            </w:tcMar>
            <w:vAlign w:val="center"/>
          </w:tcPr>
          <w:p>
            <w:pPr>
              <w:pStyle w:val="30"/>
              <w:keepNext w:val="0"/>
              <w:keepLines w:val="0"/>
              <w:suppressLineNumbers w:val="0"/>
              <w:bidi w:val="0"/>
              <w:spacing w:before="0" w:beforeAutospacing="0" w:after="0" w:afterAutospacing="0"/>
              <w:ind w:left="0" w:right="0"/>
              <w:rPr>
                <w:rFonts w:hint="eastAsia"/>
                <w:b/>
                <w:bCs/>
                <w:sz w:val="21"/>
                <w:szCs w:val="21"/>
              </w:rPr>
            </w:pPr>
            <w:r>
              <w:rPr>
                <w:rFonts w:hint="eastAsia"/>
                <w:b/>
                <w:bCs/>
                <w:sz w:val="21"/>
                <w:szCs w:val="21"/>
              </w:rPr>
              <w:t>参数</w:t>
            </w:r>
          </w:p>
          <w:p>
            <w:pPr>
              <w:pStyle w:val="30"/>
              <w:keepNext w:val="0"/>
              <w:keepLines w:val="0"/>
              <w:suppressLineNumbers w:val="0"/>
              <w:bidi w:val="0"/>
              <w:spacing w:before="0" w:beforeAutospacing="0" w:after="0" w:afterAutospacing="0"/>
              <w:ind w:left="0" w:right="0"/>
              <w:rPr>
                <w:rFonts w:hint="eastAsia"/>
                <w:b/>
                <w:bCs/>
                <w:sz w:val="21"/>
                <w:szCs w:val="21"/>
              </w:rPr>
            </w:pPr>
            <w:r>
              <w:rPr>
                <w:rFonts w:hint="eastAsia"/>
                <w:b/>
                <w:bCs/>
                <w:sz w:val="21"/>
                <w:szCs w:val="21"/>
              </w:rPr>
              <w:t>类型</w:t>
            </w:r>
          </w:p>
        </w:tc>
        <w:tc>
          <w:tcPr>
            <w:tcW w:w="1418" w:type="dxa"/>
            <w:shd w:val="clear" w:color="auto" w:fill="auto"/>
            <w:tcMar>
              <w:top w:w="90" w:type="dxa"/>
              <w:left w:w="180" w:type="dxa"/>
              <w:bottom w:w="90" w:type="dxa"/>
              <w:right w:w="180" w:type="dxa"/>
            </w:tcMar>
            <w:vAlign w:val="center"/>
          </w:tcPr>
          <w:p>
            <w:pPr>
              <w:pStyle w:val="30"/>
              <w:keepNext w:val="0"/>
              <w:keepLines w:val="0"/>
              <w:suppressLineNumbers w:val="0"/>
              <w:bidi w:val="0"/>
              <w:spacing w:before="0" w:beforeAutospacing="0" w:after="0" w:afterAutospacing="0"/>
              <w:ind w:left="0" w:right="0"/>
              <w:rPr>
                <w:rFonts w:hint="eastAsia"/>
                <w:b/>
                <w:bCs/>
                <w:sz w:val="21"/>
                <w:szCs w:val="21"/>
              </w:rPr>
            </w:pPr>
            <w:r>
              <w:rPr>
                <w:rFonts w:hint="eastAsia"/>
                <w:b/>
                <w:bCs/>
                <w:sz w:val="21"/>
                <w:szCs w:val="21"/>
              </w:rPr>
              <w:t>是否</w:t>
            </w:r>
          </w:p>
          <w:p>
            <w:pPr>
              <w:pStyle w:val="30"/>
              <w:keepNext w:val="0"/>
              <w:keepLines w:val="0"/>
              <w:suppressLineNumbers w:val="0"/>
              <w:bidi w:val="0"/>
              <w:spacing w:before="0" w:beforeAutospacing="0" w:after="0" w:afterAutospacing="0"/>
              <w:ind w:left="0" w:right="0"/>
              <w:rPr>
                <w:rFonts w:hint="eastAsia"/>
                <w:b/>
                <w:bCs/>
                <w:sz w:val="21"/>
                <w:szCs w:val="21"/>
              </w:rPr>
            </w:pPr>
            <w:r>
              <w:rPr>
                <w:rFonts w:hint="eastAsia"/>
                <w:b/>
                <w:bCs/>
                <w:sz w:val="21"/>
                <w:szCs w:val="21"/>
              </w:rPr>
              <w:t>必须</w:t>
            </w:r>
          </w:p>
        </w:tc>
        <w:tc>
          <w:tcPr>
            <w:tcW w:w="3890" w:type="dxa"/>
            <w:shd w:val="clear" w:color="auto" w:fill="auto"/>
            <w:tcMar>
              <w:top w:w="90" w:type="dxa"/>
              <w:left w:w="180" w:type="dxa"/>
              <w:bottom w:w="90" w:type="dxa"/>
              <w:right w:w="180" w:type="dxa"/>
            </w:tcMar>
            <w:vAlign w:val="center"/>
          </w:tcPr>
          <w:p>
            <w:pPr>
              <w:pStyle w:val="30"/>
              <w:keepNext w:val="0"/>
              <w:keepLines w:val="0"/>
              <w:suppressLineNumbers w:val="0"/>
              <w:bidi w:val="0"/>
              <w:spacing w:before="0" w:beforeAutospacing="0" w:after="0" w:afterAutospacing="0"/>
              <w:ind w:left="0" w:right="0"/>
              <w:rPr>
                <w:rFonts w:hint="eastAsia"/>
                <w:b/>
                <w:bCs/>
                <w:sz w:val="21"/>
                <w:szCs w:val="21"/>
              </w:rPr>
            </w:pPr>
            <w:r>
              <w:rPr>
                <w:rFonts w:hint="eastAsia"/>
                <w:b/>
                <w:bCs/>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2021" w:type="dxa"/>
            <w:shd w:val="clear" w:color="auto" w:fill="auto"/>
            <w:tcMar>
              <w:top w:w="90" w:type="dxa"/>
              <w:left w:w="180" w:type="dxa"/>
              <w:bottom w:w="90" w:type="dxa"/>
              <w:right w:w="180" w:type="dxa"/>
            </w:tcMar>
            <w:vAlign w:val="center"/>
          </w:tcPr>
          <w:p>
            <w:pPr>
              <w:pStyle w:val="30"/>
              <w:keepNext w:val="0"/>
              <w:keepLines w:val="0"/>
              <w:suppressLineNumbers w:val="0"/>
              <w:bidi w:val="0"/>
              <w:spacing w:before="0" w:beforeAutospacing="0" w:after="0" w:afterAutospacing="0"/>
              <w:ind w:left="0" w:right="0"/>
              <w:rPr>
                <w:rFonts w:hint="default"/>
                <w:sz w:val="21"/>
                <w:szCs w:val="21"/>
              </w:rPr>
            </w:pPr>
            <w:r>
              <w:rPr>
                <w:rFonts w:hint="default"/>
                <w:sz w:val="21"/>
                <w:szCs w:val="21"/>
              </w:rPr>
              <w:t>Content-Type</w:t>
            </w:r>
          </w:p>
        </w:tc>
        <w:tc>
          <w:tcPr>
            <w:tcW w:w="1037" w:type="dxa"/>
            <w:shd w:val="clear" w:color="auto" w:fill="auto"/>
            <w:tcMar>
              <w:top w:w="90" w:type="dxa"/>
              <w:left w:w="180" w:type="dxa"/>
              <w:bottom w:w="90" w:type="dxa"/>
              <w:right w:w="180" w:type="dxa"/>
            </w:tcMar>
            <w:vAlign w:val="center"/>
          </w:tcPr>
          <w:p>
            <w:pPr>
              <w:pStyle w:val="30"/>
              <w:keepNext w:val="0"/>
              <w:keepLines w:val="0"/>
              <w:suppressLineNumbers w:val="0"/>
              <w:bidi w:val="0"/>
              <w:spacing w:before="0" w:beforeAutospacing="0" w:after="0" w:afterAutospacing="0"/>
              <w:ind w:left="0" w:right="0"/>
              <w:rPr>
                <w:rFonts w:hint="default"/>
                <w:sz w:val="21"/>
                <w:szCs w:val="21"/>
              </w:rPr>
            </w:pPr>
            <w:r>
              <w:rPr>
                <w:rFonts w:hint="default"/>
                <w:sz w:val="21"/>
                <w:szCs w:val="21"/>
              </w:rPr>
              <w:t>string</w:t>
            </w:r>
          </w:p>
        </w:tc>
        <w:tc>
          <w:tcPr>
            <w:tcW w:w="1418" w:type="dxa"/>
            <w:shd w:val="clear" w:color="auto" w:fill="auto"/>
            <w:tcMar>
              <w:top w:w="90" w:type="dxa"/>
              <w:left w:w="180" w:type="dxa"/>
              <w:bottom w:w="90" w:type="dxa"/>
              <w:right w:w="180" w:type="dxa"/>
            </w:tcMar>
            <w:vAlign w:val="center"/>
          </w:tcPr>
          <w:p>
            <w:pPr>
              <w:pStyle w:val="30"/>
              <w:keepNext w:val="0"/>
              <w:keepLines w:val="0"/>
              <w:suppressLineNumbers w:val="0"/>
              <w:bidi w:val="0"/>
              <w:spacing w:before="0" w:beforeAutospacing="0" w:after="0" w:afterAutospacing="0"/>
              <w:ind w:left="0" w:right="0"/>
              <w:rPr>
                <w:rFonts w:hint="default"/>
                <w:sz w:val="21"/>
                <w:szCs w:val="21"/>
              </w:rPr>
            </w:pPr>
            <w:r>
              <w:rPr>
                <w:rFonts w:hint="default"/>
                <w:sz w:val="21"/>
                <w:szCs w:val="21"/>
              </w:rPr>
              <w:t>required</w:t>
            </w:r>
          </w:p>
        </w:tc>
        <w:tc>
          <w:tcPr>
            <w:tcW w:w="3890" w:type="dxa"/>
            <w:shd w:val="clear" w:color="auto" w:fill="auto"/>
            <w:tcMar>
              <w:top w:w="90" w:type="dxa"/>
              <w:left w:w="180" w:type="dxa"/>
              <w:bottom w:w="90" w:type="dxa"/>
              <w:right w:w="180" w:type="dxa"/>
            </w:tcMar>
            <w:vAlign w:val="center"/>
          </w:tcPr>
          <w:p>
            <w:pPr>
              <w:pStyle w:val="30"/>
              <w:keepNext w:val="0"/>
              <w:keepLines w:val="0"/>
              <w:suppressLineNumbers w:val="0"/>
              <w:bidi w:val="0"/>
              <w:spacing w:before="0" w:beforeAutospacing="0" w:after="0" w:afterAutospacing="0"/>
              <w:ind w:left="0" w:right="0"/>
              <w:rPr>
                <w:rFonts w:hint="default"/>
                <w:sz w:val="21"/>
                <w:szCs w:val="21"/>
              </w:rPr>
            </w:pPr>
            <w:r>
              <w:rPr>
                <w:rFonts w:hint="default"/>
                <w:sz w:val="21"/>
                <w:szCs w:val="21"/>
              </w:rPr>
              <w:t>目前固定为: application/json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2021" w:type="dxa"/>
            <w:shd w:val="clear" w:color="auto" w:fill="auto"/>
            <w:tcMar>
              <w:top w:w="90" w:type="dxa"/>
              <w:left w:w="180" w:type="dxa"/>
              <w:bottom w:w="90" w:type="dxa"/>
              <w:right w:w="180" w:type="dxa"/>
            </w:tcMar>
            <w:vAlign w:val="center"/>
          </w:tcPr>
          <w:p>
            <w:pPr>
              <w:pStyle w:val="30"/>
              <w:keepNext w:val="0"/>
              <w:keepLines w:val="0"/>
              <w:suppressLineNumbers w:val="0"/>
              <w:bidi w:val="0"/>
              <w:spacing w:before="0" w:beforeAutospacing="0" w:after="0" w:afterAutospacing="0"/>
              <w:ind w:left="0" w:right="0"/>
              <w:rPr>
                <w:rFonts w:hint="default"/>
                <w:sz w:val="21"/>
                <w:szCs w:val="21"/>
              </w:rPr>
            </w:pPr>
            <w:r>
              <w:rPr>
                <w:rFonts w:hint="default"/>
                <w:sz w:val="21"/>
                <w:szCs w:val="21"/>
              </w:rPr>
              <w:t>Content-Md5</w:t>
            </w:r>
          </w:p>
        </w:tc>
        <w:tc>
          <w:tcPr>
            <w:tcW w:w="1037" w:type="dxa"/>
            <w:shd w:val="clear" w:color="auto" w:fill="auto"/>
            <w:tcMar>
              <w:top w:w="90" w:type="dxa"/>
              <w:left w:w="180" w:type="dxa"/>
              <w:bottom w:w="90" w:type="dxa"/>
              <w:right w:w="180" w:type="dxa"/>
            </w:tcMar>
            <w:vAlign w:val="center"/>
          </w:tcPr>
          <w:p>
            <w:pPr>
              <w:pStyle w:val="30"/>
              <w:keepNext w:val="0"/>
              <w:keepLines w:val="0"/>
              <w:suppressLineNumbers w:val="0"/>
              <w:bidi w:val="0"/>
              <w:spacing w:before="0" w:beforeAutospacing="0" w:after="0" w:afterAutospacing="0"/>
              <w:ind w:left="0" w:right="0"/>
              <w:rPr>
                <w:rFonts w:hint="default"/>
                <w:sz w:val="21"/>
                <w:szCs w:val="21"/>
              </w:rPr>
            </w:pPr>
            <w:r>
              <w:rPr>
                <w:rFonts w:hint="default"/>
                <w:sz w:val="21"/>
                <w:szCs w:val="21"/>
              </w:rPr>
              <w:t>string</w:t>
            </w:r>
          </w:p>
        </w:tc>
        <w:tc>
          <w:tcPr>
            <w:tcW w:w="1418" w:type="dxa"/>
            <w:shd w:val="clear" w:color="auto" w:fill="auto"/>
            <w:tcMar>
              <w:top w:w="90" w:type="dxa"/>
              <w:left w:w="180" w:type="dxa"/>
              <w:bottom w:w="90" w:type="dxa"/>
              <w:right w:w="180" w:type="dxa"/>
            </w:tcMar>
            <w:vAlign w:val="center"/>
          </w:tcPr>
          <w:p>
            <w:pPr>
              <w:pStyle w:val="30"/>
              <w:keepNext w:val="0"/>
              <w:keepLines w:val="0"/>
              <w:suppressLineNumbers w:val="0"/>
              <w:bidi w:val="0"/>
              <w:spacing w:before="0" w:beforeAutospacing="0" w:after="0" w:afterAutospacing="0"/>
              <w:ind w:left="0" w:right="0"/>
              <w:rPr>
                <w:rFonts w:hint="default"/>
                <w:sz w:val="21"/>
                <w:szCs w:val="21"/>
              </w:rPr>
            </w:pPr>
            <w:r>
              <w:rPr>
                <w:rFonts w:hint="default"/>
                <w:sz w:val="21"/>
                <w:szCs w:val="21"/>
              </w:rPr>
              <w:t>required</w:t>
            </w:r>
          </w:p>
        </w:tc>
        <w:tc>
          <w:tcPr>
            <w:tcW w:w="3890" w:type="dxa"/>
            <w:shd w:val="clear" w:color="auto" w:fill="auto"/>
            <w:tcMar>
              <w:top w:w="90" w:type="dxa"/>
              <w:left w:w="180" w:type="dxa"/>
              <w:bottom w:w="90" w:type="dxa"/>
              <w:right w:w="180" w:type="dxa"/>
            </w:tcMar>
            <w:vAlign w:val="center"/>
          </w:tcPr>
          <w:p>
            <w:pPr>
              <w:pStyle w:val="30"/>
              <w:keepNext w:val="0"/>
              <w:keepLines w:val="0"/>
              <w:suppressLineNumbers w:val="0"/>
              <w:bidi w:val="0"/>
              <w:spacing w:before="0" w:beforeAutospacing="0" w:after="0" w:afterAutospacing="0"/>
              <w:ind w:left="0" w:right="0"/>
              <w:rPr>
                <w:rFonts w:hint="default"/>
                <w:sz w:val="21"/>
                <w:szCs w:val="21"/>
              </w:rPr>
            </w:pPr>
            <w:r>
              <w:rPr>
                <w:rFonts w:hint="default"/>
                <w:sz w:val="21"/>
                <w:szCs w:val="21"/>
              </w:rPr>
              <w:t>HTTP Body中数据的md5值十六进制表达方式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2021" w:type="dxa"/>
            <w:shd w:val="clear" w:color="auto" w:fill="auto"/>
            <w:tcMar>
              <w:top w:w="90" w:type="dxa"/>
              <w:left w:w="180" w:type="dxa"/>
              <w:bottom w:w="90" w:type="dxa"/>
              <w:right w:w="180" w:type="dxa"/>
            </w:tcMar>
            <w:vAlign w:val="center"/>
          </w:tcPr>
          <w:p>
            <w:pPr>
              <w:pStyle w:val="30"/>
              <w:keepNext w:val="0"/>
              <w:keepLines w:val="0"/>
              <w:suppressLineNumbers w:val="0"/>
              <w:bidi w:val="0"/>
              <w:spacing w:before="0" w:beforeAutospacing="0" w:after="0" w:afterAutospacing="0"/>
              <w:ind w:left="0" w:right="0"/>
              <w:rPr>
                <w:rFonts w:hint="default"/>
                <w:sz w:val="21"/>
                <w:szCs w:val="21"/>
              </w:rPr>
            </w:pPr>
            <w:r>
              <w:rPr>
                <w:rFonts w:hint="default"/>
                <w:sz w:val="21"/>
                <w:szCs w:val="21"/>
              </w:rPr>
              <w:t>Date</w:t>
            </w:r>
          </w:p>
        </w:tc>
        <w:tc>
          <w:tcPr>
            <w:tcW w:w="1037" w:type="dxa"/>
            <w:shd w:val="clear" w:color="auto" w:fill="auto"/>
            <w:tcMar>
              <w:top w:w="90" w:type="dxa"/>
              <w:left w:w="180" w:type="dxa"/>
              <w:bottom w:w="90" w:type="dxa"/>
              <w:right w:w="180" w:type="dxa"/>
            </w:tcMar>
            <w:vAlign w:val="center"/>
          </w:tcPr>
          <w:p>
            <w:pPr>
              <w:pStyle w:val="30"/>
              <w:keepNext w:val="0"/>
              <w:keepLines w:val="0"/>
              <w:suppressLineNumbers w:val="0"/>
              <w:bidi w:val="0"/>
              <w:spacing w:before="0" w:beforeAutospacing="0" w:after="0" w:afterAutospacing="0"/>
              <w:ind w:left="0" w:right="0"/>
              <w:rPr>
                <w:rFonts w:hint="default"/>
                <w:sz w:val="21"/>
                <w:szCs w:val="21"/>
              </w:rPr>
            </w:pPr>
            <w:r>
              <w:rPr>
                <w:rFonts w:hint="default"/>
                <w:sz w:val="21"/>
                <w:szCs w:val="21"/>
              </w:rPr>
              <w:t>string</w:t>
            </w:r>
          </w:p>
        </w:tc>
        <w:tc>
          <w:tcPr>
            <w:tcW w:w="1418" w:type="dxa"/>
            <w:shd w:val="clear" w:color="auto" w:fill="auto"/>
            <w:tcMar>
              <w:top w:w="90" w:type="dxa"/>
              <w:left w:w="180" w:type="dxa"/>
              <w:bottom w:w="90" w:type="dxa"/>
              <w:right w:w="180" w:type="dxa"/>
            </w:tcMar>
            <w:vAlign w:val="center"/>
          </w:tcPr>
          <w:p>
            <w:pPr>
              <w:pStyle w:val="30"/>
              <w:keepNext w:val="0"/>
              <w:keepLines w:val="0"/>
              <w:suppressLineNumbers w:val="0"/>
              <w:bidi w:val="0"/>
              <w:spacing w:before="0" w:beforeAutospacing="0" w:after="0" w:afterAutospacing="0"/>
              <w:ind w:left="0" w:right="0"/>
              <w:rPr>
                <w:rFonts w:hint="default"/>
                <w:sz w:val="21"/>
                <w:szCs w:val="21"/>
              </w:rPr>
            </w:pPr>
            <w:r>
              <w:rPr>
                <w:rFonts w:hint="default"/>
                <w:sz w:val="21"/>
                <w:szCs w:val="21"/>
              </w:rPr>
              <w:t>required</w:t>
            </w:r>
          </w:p>
        </w:tc>
        <w:tc>
          <w:tcPr>
            <w:tcW w:w="3890" w:type="dxa"/>
            <w:shd w:val="clear" w:color="auto" w:fill="auto"/>
            <w:tcMar>
              <w:top w:w="90" w:type="dxa"/>
              <w:left w:w="180" w:type="dxa"/>
              <w:bottom w:w="90" w:type="dxa"/>
              <w:right w:w="180" w:type="dxa"/>
            </w:tcMar>
            <w:vAlign w:val="center"/>
          </w:tcPr>
          <w:p>
            <w:pPr>
              <w:pStyle w:val="30"/>
              <w:keepNext w:val="0"/>
              <w:keepLines w:val="0"/>
              <w:suppressLineNumbers w:val="0"/>
              <w:bidi w:val="0"/>
              <w:spacing w:before="0" w:beforeAutospacing="0" w:after="0" w:afterAutospacing="0"/>
              <w:ind w:left="0" w:right="0"/>
              <w:rPr>
                <w:rFonts w:hint="default"/>
                <w:sz w:val="21"/>
                <w:szCs w:val="21"/>
              </w:rPr>
            </w:pPr>
            <w:r>
              <w:rPr>
                <w:rFonts w:hint="default"/>
                <w:sz w:val="21"/>
                <w:szCs w:val="21"/>
              </w:rPr>
              <w:t>取当前时间, 格式: Wed, 23 Jan 2013 06:43:08 GMT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2021" w:type="dxa"/>
            <w:shd w:val="clear" w:color="auto" w:fill="auto"/>
            <w:tcMar>
              <w:top w:w="90" w:type="dxa"/>
              <w:left w:w="180" w:type="dxa"/>
              <w:bottom w:w="90" w:type="dxa"/>
              <w:right w:w="180" w:type="dxa"/>
            </w:tcMar>
            <w:vAlign w:val="center"/>
          </w:tcPr>
          <w:p>
            <w:pPr>
              <w:pStyle w:val="30"/>
              <w:keepNext w:val="0"/>
              <w:keepLines w:val="0"/>
              <w:suppressLineNumbers w:val="0"/>
              <w:bidi w:val="0"/>
              <w:spacing w:before="0" w:beforeAutospacing="0" w:after="0" w:afterAutospacing="0"/>
              <w:ind w:left="0" w:right="0"/>
              <w:rPr>
                <w:rFonts w:hint="default"/>
                <w:sz w:val="21"/>
                <w:szCs w:val="21"/>
              </w:rPr>
            </w:pPr>
            <w:r>
              <w:rPr>
                <w:rFonts w:hint="default"/>
                <w:sz w:val="21"/>
                <w:szCs w:val="21"/>
              </w:rPr>
              <w:t>X-Auth</w:t>
            </w:r>
          </w:p>
        </w:tc>
        <w:tc>
          <w:tcPr>
            <w:tcW w:w="1037" w:type="dxa"/>
            <w:shd w:val="clear" w:color="auto" w:fill="auto"/>
            <w:tcMar>
              <w:top w:w="90" w:type="dxa"/>
              <w:left w:w="180" w:type="dxa"/>
              <w:bottom w:w="90" w:type="dxa"/>
              <w:right w:w="180" w:type="dxa"/>
            </w:tcMar>
            <w:vAlign w:val="center"/>
          </w:tcPr>
          <w:p>
            <w:pPr>
              <w:pStyle w:val="30"/>
              <w:keepNext w:val="0"/>
              <w:keepLines w:val="0"/>
              <w:suppressLineNumbers w:val="0"/>
              <w:bidi w:val="0"/>
              <w:spacing w:before="0" w:beforeAutospacing="0" w:after="0" w:afterAutospacing="0"/>
              <w:ind w:left="0" w:right="0"/>
              <w:rPr>
                <w:rFonts w:hint="default"/>
                <w:sz w:val="21"/>
                <w:szCs w:val="21"/>
              </w:rPr>
            </w:pPr>
            <w:r>
              <w:rPr>
                <w:rFonts w:hint="default"/>
                <w:sz w:val="21"/>
                <w:szCs w:val="21"/>
              </w:rPr>
              <w:t>string</w:t>
            </w:r>
          </w:p>
        </w:tc>
        <w:tc>
          <w:tcPr>
            <w:tcW w:w="1418" w:type="dxa"/>
            <w:shd w:val="clear" w:color="auto" w:fill="auto"/>
            <w:tcMar>
              <w:top w:w="90" w:type="dxa"/>
              <w:left w:w="180" w:type="dxa"/>
              <w:bottom w:w="90" w:type="dxa"/>
              <w:right w:w="180" w:type="dxa"/>
            </w:tcMar>
            <w:vAlign w:val="center"/>
          </w:tcPr>
          <w:p>
            <w:pPr>
              <w:pStyle w:val="30"/>
              <w:keepNext w:val="0"/>
              <w:keepLines w:val="0"/>
              <w:suppressLineNumbers w:val="0"/>
              <w:bidi w:val="0"/>
              <w:spacing w:before="0" w:beforeAutospacing="0" w:after="0" w:afterAutospacing="0"/>
              <w:ind w:left="0" w:right="0"/>
              <w:rPr>
                <w:rFonts w:hint="default"/>
                <w:sz w:val="21"/>
                <w:szCs w:val="21"/>
              </w:rPr>
            </w:pPr>
            <w:r>
              <w:rPr>
                <w:rFonts w:hint="default"/>
                <w:sz w:val="21"/>
                <w:szCs w:val="21"/>
              </w:rPr>
              <w:t>required</w:t>
            </w:r>
          </w:p>
        </w:tc>
        <w:tc>
          <w:tcPr>
            <w:tcW w:w="3890" w:type="dxa"/>
            <w:shd w:val="clear" w:color="auto" w:fill="auto"/>
            <w:tcMar>
              <w:top w:w="90" w:type="dxa"/>
              <w:left w:w="180" w:type="dxa"/>
              <w:bottom w:w="90" w:type="dxa"/>
              <w:right w:w="180" w:type="dxa"/>
            </w:tcMar>
            <w:vAlign w:val="center"/>
          </w:tcPr>
          <w:p>
            <w:pPr>
              <w:pStyle w:val="30"/>
              <w:keepNext w:val="0"/>
              <w:keepLines w:val="0"/>
              <w:suppressLineNumbers w:val="0"/>
              <w:bidi w:val="0"/>
              <w:spacing w:before="0" w:beforeAutospacing="0" w:after="0" w:afterAutospacing="0"/>
              <w:ind w:left="0" w:right="0"/>
              <w:rPr>
                <w:rFonts w:hint="default"/>
                <w:sz w:val="21"/>
                <w:szCs w:val="21"/>
              </w:rPr>
            </w:pPr>
            <w:r>
              <w:rPr>
                <w:rFonts w:hint="default"/>
                <w:sz w:val="21"/>
                <w:szCs w:val="21"/>
              </w:rPr>
              <w:t>签名值</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lang w:val="en-US" w:eastAsia="zh-CN"/>
        </w:rPr>
      </w:pPr>
      <w:r>
        <w:rPr>
          <w:rFonts w:hint="eastAsia"/>
          <w:lang w:val="en-US" w:eastAsia="zh-CN"/>
        </w:rPr>
        <w:t>X-Auth计算方法参考签名如下：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lang w:val="en-US" w:eastAsia="zh-CN"/>
        </w:rPr>
      </w:pPr>
      <w:r>
        <w:rPr>
          <w:rFonts w:hint="default"/>
          <w:lang w:val="en-US" w:eastAsia="zh-CN"/>
        </w:rPr>
        <w:t>X-Auth："WPS-3:" + AppId + ":" + sha1(AppKey + Content-Md5 + UR</w:t>
      </w:r>
      <w:r>
        <w:rPr>
          <w:rFonts w:hint="eastAsia"/>
          <w:lang w:val="en-US" w:eastAsia="zh-CN"/>
        </w:rPr>
        <w:t>I</w:t>
      </w:r>
      <w:r>
        <w:rPr>
          <w:rFonts w:hint="default"/>
          <w:lang w:val="en-US" w:eastAsia="zh-CN"/>
        </w:rPr>
        <w:t xml:space="preserve"> + Content-Type + Date)</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lang w:val="en-US" w:eastAsia="zh-CN"/>
        </w:rPr>
      </w:pPr>
      <w:r>
        <w:rPr>
          <w:rFonts w:hint="default"/>
          <w:lang w:val="en-US" w:eastAsia="zh-CN"/>
        </w:rPr>
        <w:t>Content-Md5: HTTP Body中数据的md5值十六进制表达方式，如果参数不带在body，则算空字符串""的md5值</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lang w:val="en-US" w:eastAsia="zh-CN"/>
        </w:rPr>
      </w:pPr>
      <w:r>
        <w:rPr>
          <w:rFonts w:hint="default"/>
          <w:lang w:val="en-US" w:eastAsia="zh-CN"/>
        </w:rPr>
        <w:t>UR</w:t>
      </w:r>
      <w:r>
        <w:rPr>
          <w:rFonts w:hint="eastAsia"/>
          <w:lang w:val="en-US" w:eastAsia="zh-CN"/>
        </w:rPr>
        <w:t>I</w:t>
      </w:r>
      <w:r>
        <w:rPr>
          <w:rFonts w:hint="default"/>
          <w:lang w:val="en-US" w:eastAsia="zh-CN"/>
        </w:rPr>
        <w:t>：不带域名，包含uri和query参数，如"/api_url?app_id=aaaa"</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lang w:val="en-US" w:eastAsia="zh-CN"/>
        </w:rPr>
      </w:pPr>
      <w:r>
        <w:rPr>
          <w:rFonts w:hint="default"/>
          <w:lang w:val="en-US" w:eastAsia="zh-CN"/>
        </w:rPr>
        <w:t xml:space="preserve">标准sha1算法： 结果为一个40个字符的字符串，16进制小写表示的string。 </w:t>
      </w:r>
    </w:p>
    <w:p>
      <w:pPr>
        <w:pStyle w:val="2"/>
        <w:bidi w:val="0"/>
        <w:rPr>
          <w:rFonts w:hint="eastAsia"/>
          <w:lang w:val="en-US" w:eastAsia="zh-Hans"/>
        </w:rPr>
      </w:pPr>
      <w:r>
        <w:rPr>
          <w:rFonts w:hint="eastAsia"/>
          <w:lang w:eastAsia="zh-Hans"/>
        </w:rPr>
        <w:t xml:space="preserve"> </w:t>
      </w:r>
      <w:bookmarkStart w:id="32" w:name="_Toc1897865063"/>
      <w:r>
        <w:rPr>
          <w:rFonts w:hint="default"/>
          <w:lang w:eastAsia="zh-Hans"/>
        </w:rPr>
        <w:t>SDK&amp;Demo</w:t>
      </w:r>
      <w:bookmarkEnd w:id="32"/>
    </w:p>
    <w:p>
      <w:pPr>
        <w:pStyle w:val="3"/>
        <w:bidi w:val="0"/>
        <w:rPr>
          <w:rFonts w:hint="default"/>
          <w:lang w:eastAsia="zh-Hans"/>
        </w:rPr>
      </w:pPr>
      <w:bookmarkStart w:id="33" w:name="_Toc1556177154"/>
      <w:r>
        <w:rPr>
          <w:rFonts w:hint="default"/>
          <w:lang w:eastAsia="zh-Hans"/>
        </w:rPr>
        <w:t>SDK使用说明</w:t>
      </w:r>
      <w:bookmarkEnd w:id="33"/>
    </w:p>
    <w:p>
      <w:pPr>
        <w:ind w:firstLine="420" w:firstLineChars="0"/>
        <w:rPr>
          <w:rFonts w:hint="default"/>
          <w:lang w:val="en-US" w:eastAsia="zh-Hans"/>
        </w:rPr>
      </w:pPr>
      <w:r>
        <w:rPr>
          <w:rFonts w:hint="eastAsia"/>
          <w:lang w:val="en-US" w:eastAsia="zh-Hans"/>
        </w:rPr>
        <w:t>对接方可根据</w:t>
      </w:r>
      <w:r>
        <w:rPr>
          <w:rFonts w:hint="default"/>
          <w:lang w:eastAsia="zh-Hans"/>
        </w:rPr>
        <w:t>java sdk</w:t>
      </w:r>
      <w:r>
        <w:rPr>
          <w:rFonts w:hint="eastAsia"/>
          <w:lang w:val="en-US" w:eastAsia="zh-Hans"/>
        </w:rPr>
        <w:t>完成能力接入</w:t>
      </w:r>
      <w:r>
        <w:rPr>
          <w:rFonts w:hint="default"/>
          <w:lang w:eastAsia="zh-Hans"/>
        </w:rPr>
        <w:t>，</w:t>
      </w:r>
      <w:r>
        <w:rPr>
          <w:rFonts w:hint="eastAsia"/>
          <w:lang w:val="en-US" w:eastAsia="zh-Hans"/>
        </w:rPr>
        <w:t>也可以直接对接</w:t>
      </w:r>
      <w:r>
        <w:rPr>
          <w:rFonts w:hint="default"/>
          <w:lang w:eastAsia="zh-Hans"/>
        </w:rPr>
        <w:t>openapi。</w:t>
      </w:r>
    </w:p>
    <w:p>
      <w:pPr>
        <w:pStyle w:val="4"/>
        <w:bidi w:val="0"/>
        <w:rPr>
          <w:rFonts w:hint="default"/>
          <w:lang w:eastAsia="zh-Hans"/>
        </w:rPr>
      </w:pPr>
      <w:bookmarkStart w:id="34" w:name="_Toc1829828833"/>
      <w:r>
        <w:rPr>
          <w:rFonts w:hint="default"/>
          <w:lang w:eastAsia="zh-Hans"/>
        </w:rPr>
        <w:t>JAVA SDK</w:t>
      </w:r>
      <w:bookmarkEnd w:id="34"/>
    </w:p>
    <w:p>
      <w:pPr>
        <w:pStyle w:val="5"/>
        <w:bidi w:val="0"/>
        <w:rPr>
          <w:rFonts w:hint="eastAsia"/>
          <w:lang w:val="en-US" w:eastAsia="zh-CN"/>
        </w:rPr>
      </w:pPr>
      <w:r>
        <w:rPr>
          <w:rFonts w:hint="eastAsia"/>
          <w:lang w:val="en-US" w:eastAsia="zh-CN"/>
        </w:rPr>
        <w:t>结构</w:t>
      </w:r>
    </w:p>
    <w:p>
      <w:pPr>
        <w:rPr>
          <w:rFonts w:hint="eastAsia" w:eastAsia="微软雅黑"/>
          <w:lang w:val="en-US" w:eastAsia="zh-CN"/>
        </w:rPr>
      </w:pPr>
      <w:r>
        <w:rPr>
          <w:rFonts w:hint="eastAsia"/>
          <w:lang w:val="en-US" w:eastAsia="zh-CN"/>
        </w:rPr>
        <w:t>wps-openapi-javasdk.zip压缩包解压后，结构如下</w:t>
      </w:r>
    </w:p>
    <w:p>
      <w:pPr>
        <w:pStyle w:val="18"/>
        <w:keepNext w:val="0"/>
        <w:keepLines w:val="0"/>
        <w:pageBreakBefore w:val="0"/>
        <w:widowControl/>
        <w:suppressLineNumbers w:val="0"/>
        <w:shd w:val="clear" w:fill="E7E6E6" w:themeFill="background2"/>
        <w:kinsoku/>
        <w:wordWrap/>
        <w:overflowPunct/>
        <w:topLinePunct w:val="0"/>
        <w:autoSpaceDE/>
        <w:autoSpaceDN/>
        <w:bidi w:val="0"/>
        <w:adjustRightInd/>
        <w:snapToGrid/>
        <w:ind w:firstLine="420" w:firstLineChars="200"/>
        <w:textAlignment w:val="auto"/>
        <w:rPr>
          <w:rFonts w:hint="eastAsia" w:ascii="Consolas" w:hAnsi="Consolas" w:eastAsia="宋体" w:cs="Consolas"/>
          <w:i/>
          <w:color w:val="8C8C8C"/>
          <w:sz w:val="21"/>
          <w:szCs w:val="21"/>
          <w:shd w:val="clear" w:fill="FFFFFF"/>
          <w:lang w:eastAsia="zh-CN"/>
        </w:rPr>
      </w:pPr>
      <w:r>
        <w:rPr>
          <w:rFonts w:hint="eastAsia" w:ascii="Consolas" w:hAnsi="Consolas" w:cs="Consolas"/>
          <w:i/>
          <w:color w:val="8C8C8C"/>
          <w:sz w:val="21"/>
          <w:szCs w:val="21"/>
          <w:shd w:val="clear" w:fill="FFFFFF"/>
          <w:lang w:eastAsia="zh-CN"/>
        </w:rPr>
        <w:t>压缩包</w:t>
      </w:r>
    </w:p>
    <w:p>
      <w:pPr>
        <w:pStyle w:val="18"/>
        <w:keepNext w:val="0"/>
        <w:keepLines w:val="0"/>
        <w:pageBreakBefore w:val="0"/>
        <w:widowControl/>
        <w:suppressLineNumbers w:val="0"/>
        <w:shd w:val="clear" w:fill="E7E6E6" w:themeFill="background2"/>
        <w:kinsoku/>
        <w:wordWrap/>
        <w:overflowPunct/>
        <w:topLinePunct w:val="0"/>
        <w:autoSpaceDE/>
        <w:autoSpaceDN/>
        <w:bidi w:val="0"/>
        <w:adjustRightInd/>
        <w:snapToGrid/>
        <w:ind w:firstLine="420" w:firstLineChars="200"/>
        <w:textAlignment w:val="auto"/>
        <w:rPr>
          <w:rFonts w:hint="default" w:ascii="Consolas" w:hAnsi="Consolas" w:eastAsia="Consolas" w:cs="Consolas"/>
          <w:i/>
          <w:color w:val="8C8C8C"/>
          <w:sz w:val="21"/>
          <w:szCs w:val="21"/>
          <w:shd w:val="clear" w:fill="FFFFFF"/>
        </w:rPr>
      </w:pPr>
      <w:r>
        <w:rPr>
          <w:rFonts w:hint="default" w:ascii="Consolas" w:hAnsi="Consolas" w:eastAsia="Consolas" w:cs="Consolas"/>
          <w:i/>
          <w:color w:val="8C8C8C"/>
          <w:sz w:val="21"/>
          <w:szCs w:val="21"/>
          <w:shd w:val="clear" w:fill="FFFFFF"/>
        </w:rPr>
        <w:t>--- lib/</w:t>
      </w:r>
    </w:p>
    <w:p>
      <w:pPr>
        <w:pStyle w:val="18"/>
        <w:keepNext w:val="0"/>
        <w:keepLines w:val="0"/>
        <w:pageBreakBefore w:val="0"/>
        <w:widowControl/>
        <w:suppressLineNumbers w:val="0"/>
        <w:shd w:val="clear" w:fill="E7E6E6" w:themeFill="background2"/>
        <w:kinsoku/>
        <w:wordWrap/>
        <w:overflowPunct/>
        <w:topLinePunct w:val="0"/>
        <w:autoSpaceDE/>
        <w:autoSpaceDN/>
        <w:bidi w:val="0"/>
        <w:adjustRightInd/>
        <w:snapToGrid/>
        <w:ind w:firstLine="420" w:firstLineChars="200"/>
        <w:textAlignment w:val="auto"/>
        <w:rPr>
          <w:rFonts w:hint="default" w:ascii="Consolas" w:hAnsi="Consolas" w:eastAsia="Consolas" w:cs="Consolas"/>
          <w:i/>
          <w:color w:val="8C8C8C"/>
          <w:sz w:val="21"/>
          <w:szCs w:val="21"/>
          <w:shd w:val="clear" w:fill="FFFFFF"/>
        </w:rPr>
      </w:pPr>
      <w:r>
        <w:rPr>
          <w:rFonts w:hint="default" w:ascii="Consolas" w:hAnsi="Consolas" w:eastAsia="Consolas" w:cs="Consolas"/>
          <w:i/>
          <w:color w:val="8C8C8C"/>
          <w:sz w:val="21"/>
          <w:szCs w:val="21"/>
          <w:shd w:val="clear" w:fill="FFFFFF"/>
        </w:rPr>
        <w:t>--- conf/</w:t>
      </w:r>
    </w:p>
    <w:p>
      <w:pPr>
        <w:pStyle w:val="18"/>
        <w:keepNext w:val="0"/>
        <w:keepLines w:val="0"/>
        <w:pageBreakBefore w:val="0"/>
        <w:widowControl/>
        <w:suppressLineNumbers w:val="0"/>
        <w:shd w:val="clear" w:fill="E7E6E6" w:themeFill="background2"/>
        <w:kinsoku/>
        <w:wordWrap/>
        <w:overflowPunct/>
        <w:topLinePunct w:val="0"/>
        <w:autoSpaceDE/>
        <w:autoSpaceDN/>
        <w:bidi w:val="0"/>
        <w:adjustRightInd/>
        <w:snapToGrid/>
        <w:ind w:firstLine="420" w:firstLineChars="200"/>
        <w:textAlignment w:val="auto"/>
        <w:rPr>
          <w:rFonts w:hint="default" w:ascii="Consolas" w:hAnsi="Consolas" w:eastAsia="Consolas" w:cs="Consolas"/>
          <w:i/>
          <w:color w:val="8C8C8C"/>
          <w:sz w:val="21"/>
          <w:szCs w:val="21"/>
          <w:shd w:val="clear" w:fill="FFFFFF"/>
        </w:rPr>
      </w:pPr>
      <w:r>
        <w:rPr>
          <w:rFonts w:hint="default" w:ascii="Consolas" w:hAnsi="Consolas" w:eastAsia="Consolas" w:cs="Consolas"/>
          <w:i/>
          <w:color w:val="8C8C8C"/>
          <w:sz w:val="21"/>
          <w:szCs w:val="21"/>
          <w:shd w:val="clear" w:fill="FFFFFF"/>
        </w:rPr>
        <w:t>--- apidocs/</w:t>
      </w:r>
    </w:p>
    <w:p>
      <w:pPr>
        <w:pStyle w:val="18"/>
        <w:keepNext w:val="0"/>
        <w:keepLines w:val="0"/>
        <w:pageBreakBefore w:val="0"/>
        <w:widowControl/>
        <w:suppressLineNumbers w:val="0"/>
        <w:shd w:val="clear" w:fill="E7E6E6" w:themeFill="background2"/>
        <w:kinsoku/>
        <w:wordWrap/>
        <w:overflowPunct/>
        <w:topLinePunct w:val="0"/>
        <w:autoSpaceDE/>
        <w:autoSpaceDN/>
        <w:bidi w:val="0"/>
        <w:adjustRightInd/>
        <w:snapToGrid/>
        <w:ind w:firstLine="420" w:firstLineChars="200"/>
        <w:textAlignment w:val="auto"/>
        <w:rPr>
          <w:rFonts w:hint="default" w:ascii="Consolas" w:hAnsi="Consolas" w:cs="Consolas"/>
          <w:i/>
          <w:color w:val="8C8C8C"/>
          <w:sz w:val="21"/>
          <w:szCs w:val="21"/>
          <w:shd w:val="clear" w:fill="FFFFFF"/>
          <w:lang w:val="en-US" w:eastAsia="zh-CN"/>
        </w:rPr>
      </w:pPr>
      <w:r>
        <w:rPr>
          <w:rFonts w:hint="eastAsia" w:ascii="Consolas" w:hAnsi="Consolas" w:cs="Consolas"/>
          <w:i/>
          <w:color w:val="8C8C8C"/>
          <w:sz w:val="21"/>
          <w:szCs w:val="21"/>
          <w:shd w:val="clear" w:fill="FFFFFF"/>
          <w:lang w:val="en-US" w:eastAsia="zh-CN"/>
        </w:rPr>
        <w:t>--- README.MD</w:t>
      </w:r>
    </w:p>
    <w:p>
      <w:pPr>
        <w:pStyle w:val="18"/>
        <w:keepNext w:val="0"/>
        <w:keepLines w:val="0"/>
        <w:pageBreakBefore w:val="0"/>
        <w:widowControl/>
        <w:suppressLineNumbers w:val="0"/>
        <w:shd w:val="clear" w:fill="E7E6E6" w:themeFill="background2"/>
        <w:kinsoku/>
        <w:wordWrap/>
        <w:overflowPunct/>
        <w:topLinePunct w:val="0"/>
        <w:autoSpaceDE/>
        <w:autoSpaceDN/>
        <w:bidi w:val="0"/>
        <w:adjustRightInd/>
        <w:snapToGrid/>
        <w:ind w:firstLine="420" w:firstLineChars="200"/>
        <w:textAlignment w:val="auto"/>
        <w:rPr>
          <w:rFonts w:hint="default"/>
          <w:lang w:eastAsia="zh-Hans"/>
        </w:rPr>
      </w:pPr>
      <w:r>
        <w:rPr>
          <w:rFonts w:hint="default" w:ascii="Consolas" w:hAnsi="Consolas" w:eastAsia="Consolas" w:cs="Consolas"/>
          <w:i/>
          <w:color w:val="8C8C8C"/>
          <w:sz w:val="21"/>
          <w:szCs w:val="21"/>
          <w:shd w:val="clear" w:fill="FFFFFF"/>
        </w:rPr>
        <w:t>--- wps-openapi-sdk-xxxx.jar</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39" w:leftChars="0" w:hanging="420" w:firstLineChars="0"/>
        <w:textAlignment w:val="auto"/>
        <w:rPr>
          <w:rFonts w:hint="eastAsia"/>
          <w:lang w:val="en-US" w:eastAsia="zh-CN"/>
        </w:rPr>
      </w:pPr>
      <w:r>
        <w:rPr>
          <w:rFonts w:hint="default"/>
          <w:lang w:val="en-US" w:eastAsia="zh-CN"/>
        </w:rPr>
        <w:t>lib</w:t>
      </w:r>
      <w:r>
        <w:rPr>
          <w:rFonts w:hint="eastAsia"/>
          <w:lang w:val="en-US" w:eastAsia="zh-CN"/>
        </w:rPr>
        <w:t>中是依赖包，如果是maven项目可以看jar中的pom.xml</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39" w:leftChars="0" w:hanging="420" w:firstLineChars="0"/>
        <w:textAlignment w:val="auto"/>
        <w:rPr>
          <w:rFonts w:hint="eastAsia"/>
          <w:lang w:val="en-US" w:eastAsia="zh-CN"/>
        </w:rPr>
      </w:pPr>
      <w:r>
        <w:rPr>
          <w:rFonts w:hint="eastAsia"/>
          <w:lang w:val="en-US" w:eastAsia="zh-CN"/>
        </w:rPr>
        <w:t>c</w:t>
      </w:r>
      <w:r>
        <w:rPr>
          <w:rFonts w:hint="default"/>
          <w:lang w:val="en-US" w:eastAsia="zh-CN"/>
        </w:rPr>
        <w:t>onf</w:t>
      </w:r>
      <w:r>
        <w:rPr>
          <w:rFonts w:hint="eastAsia"/>
          <w:lang w:val="en-US" w:eastAsia="zh-CN"/>
        </w:rPr>
        <w:t>中是可供参考的配置文件配置</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39" w:leftChars="0" w:hanging="420" w:firstLineChars="0"/>
        <w:textAlignment w:val="auto"/>
        <w:rPr>
          <w:rFonts w:hint="eastAsia"/>
          <w:lang w:val="en-US" w:eastAsia="zh-CN"/>
        </w:rPr>
      </w:pPr>
      <w:r>
        <w:rPr>
          <w:rFonts w:hint="eastAsia"/>
          <w:lang w:val="en-US" w:eastAsia="zh-CN"/>
        </w:rPr>
        <w:t>apidocs下是</w:t>
      </w:r>
      <w:r>
        <w:rPr>
          <w:rFonts w:hint="default"/>
          <w:lang w:val="en-US" w:eastAsia="zh-CN"/>
        </w:rPr>
        <w:t>javadoc</w:t>
      </w:r>
      <w:r>
        <w:rPr>
          <w:rFonts w:hint="eastAsia"/>
          <w:lang w:val="en-US" w:eastAsia="zh-CN"/>
        </w:rPr>
        <w:t>文档</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39" w:leftChars="0" w:hanging="420" w:firstLineChars="0"/>
        <w:textAlignment w:val="auto"/>
        <w:rPr>
          <w:rFonts w:hint="eastAsia"/>
          <w:lang w:val="en-US" w:eastAsia="zh-CN"/>
        </w:rPr>
      </w:pPr>
      <w:r>
        <w:rPr>
          <w:rFonts w:hint="eastAsia"/>
          <w:lang w:val="en-US" w:eastAsia="zh-CN"/>
        </w:rPr>
        <w:t>README.MD记录了详细的使用方法</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39" w:leftChars="0" w:hanging="420" w:firstLineChars="0"/>
        <w:textAlignment w:val="auto"/>
        <w:rPr>
          <w:rFonts w:hint="default" w:ascii="Arial" w:hAnsi="Arial" w:eastAsia="微软雅黑" w:cs="Times New Roman"/>
          <w:kern w:val="2"/>
          <w:sz w:val="21"/>
          <w:szCs w:val="24"/>
          <w:lang w:val="en-US" w:eastAsia="zh-CN" w:bidi="ar-SA"/>
        </w:rPr>
      </w:pPr>
      <w:r>
        <w:rPr>
          <w:rFonts w:hint="default"/>
          <w:lang w:val="en-US" w:eastAsia="zh-CN"/>
        </w:rPr>
        <w:t>wps-openapi-sdk-xxxx.jar</w:t>
      </w:r>
      <w:r>
        <w:rPr>
          <w:rFonts w:hint="eastAsia"/>
          <w:lang w:val="en-US" w:eastAsia="zh-CN"/>
        </w:rPr>
        <w:t>提供了访问WPS文档中台</w:t>
      </w:r>
      <w:r>
        <w:rPr>
          <w:rFonts w:hint="default"/>
          <w:lang w:val="en-US" w:eastAsia="zh-CN"/>
        </w:rPr>
        <w:t>api</w:t>
      </w:r>
      <w:r>
        <w:rPr>
          <w:rFonts w:hint="eastAsia"/>
          <w:lang w:val="en-US" w:eastAsia="zh-CN"/>
        </w:rPr>
        <w:t>的功能</w:t>
      </w:r>
    </w:p>
    <w:p>
      <w:pPr>
        <w:shd w:val="clear"/>
        <w:rPr>
          <w:rFonts w:hint="default"/>
          <w:lang w:eastAsia="zh-Hans"/>
        </w:rPr>
      </w:pPr>
      <w:r>
        <w:rPr>
          <w:rFonts w:hint="eastAsia"/>
          <w:lang w:val="en-US" w:eastAsia="zh-Hans"/>
        </w:rPr>
        <w:t>下载地址</w:t>
      </w:r>
      <w:r>
        <w:rPr>
          <w:rFonts w:hint="default"/>
          <w:lang w:eastAsia="zh-Hans"/>
        </w:rPr>
        <w:t>：</w:t>
      </w:r>
    </w:p>
    <w:p>
      <w:pPr>
        <w:shd w:val="clear"/>
        <w:jc w:val="left"/>
        <w:rPr>
          <w:rFonts w:hint="default"/>
          <w:lang w:eastAsia="zh-Hans"/>
          <w:woUserID w:val="1"/>
        </w:rPr>
      </w:pPr>
      <w:r>
        <w:rPr>
          <w:rFonts w:hint="default"/>
          <w:lang w:eastAsia="zh-Hans"/>
          <w:woUserID w:val="1"/>
        </w:rPr>
        <w:fldChar w:fldCharType="begin"/>
      </w:r>
      <w:r>
        <w:rPr>
          <w:rFonts w:hint="default"/>
          <w:lang w:eastAsia="zh-Hans"/>
          <w:woUserID w:val="1"/>
        </w:rPr>
        <w:instrText xml:space="preserve"> HYPERLINK "https://o.wpseco.cn/kdocs/l/coGfFi6HGSFJ" </w:instrText>
      </w:r>
      <w:r>
        <w:rPr>
          <w:rFonts w:hint="default"/>
          <w:lang w:eastAsia="zh-Hans"/>
          <w:woUserID w:val="1"/>
        </w:rPr>
        <w:fldChar w:fldCharType="separate"/>
      </w:r>
      <w:r>
        <w:rPr>
          <w:rStyle w:val="24"/>
          <w:rFonts w:hint="default"/>
          <w:lang w:eastAsia="zh-Hans"/>
          <w:woUserID w:val="1"/>
        </w:rPr>
        <w:t>https://o.wpseco.cn/kdocs/l/coGfFi6HGSFJ</w:t>
      </w:r>
      <w:r>
        <w:rPr>
          <w:rFonts w:hint="default"/>
          <w:lang w:eastAsia="zh-Hans"/>
          <w:woUserID w:val="1"/>
        </w:rPr>
        <w:fldChar w:fldCharType="end"/>
      </w:r>
      <w:r>
        <w:rPr>
          <w:rFonts w:hint="default"/>
          <w:lang w:eastAsia="zh-Hans"/>
          <w:woUserID w:val="1"/>
        </w:rPr>
        <w:t xml:space="preserve"> wps-openapi-javasdk.zip</w:t>
      </w:r>
    </w:p>
    <w:p>
      <w:pPr>
        <w:pStyle w:val="5"/>
        <w:bidi w:val="0"/>
        <w:rPr>
          <w:rFonts w:hint="eastAsia"/>
          <w:lang w:val="en-US" w:eastAsia="zh-CN"/>
        </w:rPr>
      </w:pPr>
      <w:r>
        <w:rPr>
          <w:rFonts w:hint="eastAsia"/>
          <w:lang w:val="en-US" w:eastAsia="zh-CN"/>
        </w:rPr>
        <w:t>使用方法</w:t>
      </w:r>
    </w:p>
    <w:p>
      <w:pPr>
        <w:rPr>
          <w:rFonts w:hint="eastAsia"/>
          <w:lang w:val="en-US" w:eastAsia="zh-CN"/>
        </w:rPr>
      </w:pPr>
      <w:r>
        <w:rPr>
          <w:rFonts w:hint="eastAsia"/>
          <w:lang w:val="en-US" w:eastAsia="zh-CN"/>
        </w:rPr>
        <w:t>具体使用方法请查看README.MD文档</w:t>
      </w:r>
    </w:p>
    <w:p>
      <w:pPr>
        <w:pStyle w:val="4"/>
        <w:bidi w:val="0"/>
        <w:rPr>
          <w:rFonts w:hint="default"/>
          <w:lang w:eastAsia="zh-Hans"/>
        </w:rPr>
      </w:pPr>
      <w:bookmarkStart w:id="35" w:name="_Toc1743231581"/>
      <w:r>
        <w:rPr>
          <w:rFonts w:hint="default"/>
          <w:lang w:eastAsia="zh-Hans"/>
        </w:rPr>
        <w:t>Go SDK</w:t>
      </w:r>
      <w:bookmarkEnd w:id="35"/>
    </w:p>
    <w:p>
      <w:pPr>
        <w:pStyle w:val="5"/>
        <w:bidi w:val="0"/>
        <w:rPr>
          <w:rFonts w:hint="default"/>
          <w:lang w:val="en-US" w:eastAsia="zh-CN"/>
        </w:rPr>
      </w:pPr>
      <w:r>
        <w:rPr>
          <w:rFonts w:hint="default"/>
          <w:lang w:val="en-US" w:eastAsia="zh-CN"/>
        </w:rPr>
        <w:t>结构</w:t>
      </w:r>
    </w:p>
    <w:p>
      <w:pPr>
        <w:pStyle w:val="18"/>
        <w:keepNext w:val="0"/>
        <w:keepLines w:val="0"/>
        <w:pageBreakBefore w:val="0"/>
        <w:widowControl/>
        <w:suppressLineNumbers w:val="0"/>
        <w:shd w:val="clear" w:fill="E7E6E6" w:themeFill="background2"/>
        <w:kinsoku/>
        <w:wordWrap/>
        <w:overflowPunct/>
        <w:topLinePunct w:val="0"/>
        <w:autoSpaceDE/>
        <w:autoSpaceDN/>
        <w:bidi w:val="0"/>
        <w:adjustRightInd/>
        <w:snapToGrid/>
        <w:ind w:firstLine="420" w:firstLineChars="200"/>
        <w:textAlignment w:val="auto"/>
        <w:rPr>
          <w:rFonts w:hint="eastAsia" w:ascii="Consolas" w:hAnsi="Consolas" w:eastAsia="宋体" w:cs="Consolas"/>
          <w:i/>
          <w:color w:val="8C8C8C"/>
          <w:sz w:val="21"/>
          <w:szCs w:val="21"/>
          <w:shd w:val="clear" w:fill="FFFFFF"/>
          <w:lang w:eastAsia="zh-CN"/>
        </w:rPr>
      </w:pPr>
      <w:r>
        <w:rPr>
          <w:rFonts w:hint="eastAsia" w:ascii="Consolas" w:hAnsi="Consolas" w:eastAsia="宋体" w:cs="Consolas"/>
          <w:i/>
          <w:color w:val="8C8C8C"/>
          <w:sz w:val="21"/>
          <w:szCs w:val="21"/>
          <w:shd w:val="clear" w:fill="FFFFFF"/>
          <w:lang w:val="en-US" w:eastAsia="zh-CN"/>
        </w:rPr>
        <w:t>压缩包</w:t>
      </w:r>
    </w:p>
    <w:p>
      <w:pPr>
        <w:pStyle w:val="18"/>
        <w:keepNext w:val="0"/>
        <w:keepLines w:val="0"/>
        <w:pageBreakBefore w:val="0"/>
        <w:widowControl/>
        <w:suppressLineNumbers w:val="0"/>
        <w:shd w:val="clear" w:fill="E7E6E6" w:themeFill="background2"/>
        <w:kinsoku/>
        <w:wordWrap/>
        <w:overflowPunct/>
        <w:topLinePunct w:val="0"/>
        <w:autoSpaceDE/>
        <w:autoSpaceDN/>
        <w:bidi w:val="0"/>
        <w:adjustRightInd/>
        <w:snapToGrid/>
        <w:ind w:firstLine="420" w:firstLineChars="200"/>
        <w:textAlignment w:val="auto"/>
        <w:rPr>
          <w:rFonts w:hint="eastAsia" w:ascii="Consolas" w:hAnsi="Consolas" w:eastAsia="宋体" w:cs="Consolas"/>
          <w:i/>
          <w:color w:val="8C8C8C"/>
          <w:sz w:val="21"/>
          <w:szCs w:val="21"/>
          <w:shd w:val="clear" w:fill="FFFFFF"/>
          <w:lang w:eastAsia="zh-CN"/>
        </w:rPr>
      </w:pPr>
      <w:r>
        <w:rPr>
          <w:rFonts w:hint="eastAsia" w:ascii="Consolas" w:hAnsi="Consolas" w:eastAsia="宋体" w:cs="Consolas"/>
          <w:i/>
          <w:color w:val="8C8C8C"/>
          <w:sz w:val="21"/>
          <w:szCs w:val="21"/>
          <w:shd w:val="clear" w:fill="FFFFFF"/>
          <w:lang w:val="en-US" w:eastAsia="zh-CN"/>
        </w:rPr>
        <w:t>|</w:t>
      </w:r>
      <w:r>
        <w:rPr>
          <w:rFonts w:hint="default" w:ascii="Consolas" w:hAnsi="Consolas" w:eastAsia="宋体" w:cs="Consolas"/>
          <w:i/>
          <w:color w:val="8C8C8C"/>
          <w:sz w:val="21"/>
          <w:szCs w:val="21"/>
          <w:shd w:val="clear" w:fill="FFFFFF"/>
          <w:lang w:val="en-US" w:eastAsia="zh-CN"/>
        </w:rPr>
        <w:t xml:space="preserve">--- </w:t>
      </w:r>
      <w:r>
        <w:rPr>
          <w:rFonts w:hint="eastAsia" w:ascii="Consolas" w:hAnsi="Consolas" w:eastAsia="宋体" w:cs="Consolas"/>
          <w:i/>
          <w:color w:val="8C8C8C"/>
          <w:sz w:val="21"/>
          <w:szCs w:val="21"/>
          <w:shd w:val="clear" w:fill="FFFFFF"/>
          <w:lang w:val="en-US" w:eastAsia="zh-CN"/>
        </w:rPr>
        <w:t>opensdk</w:t>
      </w:r>
      <w:r>
        <w:rPr>
          <w:rFonts w:hint="default" w:ascii="Consolas" w:hAnsi="Consolas" w:eastAsia="宋体" w:cs="Consolas"/>
          <w:i/>
          <w:color w:val="8C8C8C"/>
          <w:sz w:val="21"/>
          <w:szCs w:val="21"/>
          <w:shd w:val="clear" w:fill="FFFFFF"/>
          <w:lang w:val="en-US" w:eastAsia="zh-CN"/>
        </w:rPr>
        <w:t>/</w:t>
      </w:r>
    </w:p>
    <w:p>
      <w:pPr>
        <w:pStyle w:val="18"/>
        <w:keepNext w:val="0"/>
        <w:keepLines w:val="0"/>
        <w:pageBreakBefore w:val="0"/>
        <w:widowControl/>
        <w:suppressLineNumbers w:val="0"/>
        <w:shd w:val="clear" w:fill="E7E6E6" w:themeFill="background2"/>
        <w:kinsoku/>
        <w:wordWrap/>
        <w:overflowPunct/>
        <w:topLinePunct w:val="0"/>
        <w:autoSpaceDE/>
        <w:autoSpaceDN/>
        <w:bidi w:val="0"/>
        <w:adjustRightInd/>
        <w:snapToGrid/>
        <w:ind w:firstLine="420" w:firstLineChars="200"/>
        <w:textAlignment w:val="auto"/>
        <w:rPr>
          <w:rFonts w:hint="eastAsia" w:ascii="Consolas" w:hAnsi="Consolas" w:eastAsia="宋体" w:cs="Consolas"/>
          <w:i/>
          <w:color w:val="8C8C8C"/>
          <w:sz w:val="21"/>
          <w:szCs w:val="21"/>
          <w:shd w:val="clear" w:fill="FFFFFF"/>
          <w:lang w:eastAsia="zh-CN"/>
        </w:rPr>
      </w:pPr>
      <w:r>
        <w:rPr>
          <w:rFonts w:hint="eastAsia" w:ascii="Consolas" w:hAnsi="Consolas" w:eastAsia="宋体" w:cs="Consolas"/>
          <w:i/>
          <w:color w:val="8C8C8C"/>
          <w:sz w:val="21"/>
          <w:szCs w:val="21"/>
          <w:shd w:val="clear" w:fill="FFFFFF"/>
          <w:lang w:val="en-US" w:eastAsia="zh-CN"/>
        </w:rPr>
        <w:t>|--- comm</w:t>
      </w:r>
    </w:p>
    <w:p>
      <w:pPr>
        <w:pStyle w:val="18"/>
        <w:keepNext w:val="0"/>
        <w:keepLines w:val="0"/>
        <w:pageBreakBefore w:val="0"/>
        <w:widowControl/>
        <w:suppressLineNumbers w:val="0"/>
        <w:shd w:val="clear" w:fill="E7E6E6" w:themeFill="background2"/>
        <w:kinsoku/>
        <w:wordWrap/>
        <w:overflowPunct/>
        <w:topLinePunct w:val="0"/>
        <w:autoSpaceDE/>
        <w:autoSpaceDN/>
        <w:bidi w:val="0"/>
        <w:adjustRightInd/>
        <w:snapToGrid/>
        <w:ind w:firstLine="420" w:firstLineChars="200"/>
        <w:textAlignment w:val="auto"/>
        <w:rPr>
          <w:rFonts w:hint="default" w:ascii="Consolas" w:hAnsi="Consolas" w:eastAsia="宋体" w:cs="Consolas"/>
          <w:i/>
          <w:color w:val="8C8C8C"/>
          <w:sz w:val="21"/>
          <w:szCs w:val="21"/>
          <w:shd w:val="clear" w:fill="FFFFFF"/>
          <w:lang w:eastAsia="zh-CN"/>
        </w:rPr>
      </w:pPr>
      <w:r>
        <w:rPr>
          <w:rFonts w:hint="eastAsia" w:ascii="Consolas" w:hAnsi="Consolas" w:eastAsia="宋体" w:cs="Consolas"/>
          <w:i/>
          <w:color w:val="8C8C8C"/>
          <w:sz w:val="21"/>
          <w:szCs w:val="21"/>
          <w:shd w:val="clear" w:fill="FFFFFF"/>
          <w:lang w:val="en-US" w:eastAsia="zh-CN"/>
        </w:rPr>
        <w:t>|--- cpssdk</w:t>
      </w:r>
    </w:p>
    <w:p>
      <w:pPr>
        <w:pStyle w:val="18"/>
        <w:keepNext w:val="0"/>
        <w:keepLines w:val="0"/>
        <w:pageBreakBefore w:val="0"/>
        <w:widowControl/>
        <w:suppressLineNumbers w:val="0"/>
        <w:shd w:val="clear" w:fill="E7E6E6" w:themeFill="background2"/>
        <w:kinsoku/>
        <w:wordWrap/>
        <w:overflowPunct/>
        <w:topLinePunct w:val="0"/>
        <w:autoSpaceDE/>
        <w:autoSpaceDN/>
        <w:bidi w:val="0"/>
        <w:adjustRightInd/>
        <w:snapToGrid/>
        <w:ind w:firstLine="420" w:firstLineChars="200"/>
        <w:textAlignment w:val="auto"/>
        <w:rPr>
          <w:rFonts w:hint="default" w:ascii="Consolas" w:hAnsi="Consolas" w:eastAsia="宋体" w:cs="Consolas"/>
          <w:i/>
          <w:color w:val="8C8C8C"/>
          <w:sz w:val="21"/>
          <w:szCs w:val="21"/>
          <w:shd w:val="clear" w:fill="FFFFFF"/>
          <w:lang w:eastAsia="zh-CN"/>
        </w:rPr>
      </w:pPr>
      <w:r>
        <w:rPr>
          <w:rFonts w:hint="eastAsia" w:ascii="Consolas" w:hAnsi="Consolas" w:eastAsia="宋体" w:cs="Consolas"/>
          <w:i/>
          <w:color w:val="8C8C8C"/>
          <w:sz w:val="21"/>
          <w:szCs w:val="21"/>
          <w:shd w:val="clear" w:fill="FFFFFF"/>
          <w:lang w:val="en-US" w:eastAsia="zh-CN"/>
        </w:rPr>
        <w:t>|--- opensdk</w:t>
      </w:r>
    </w:p>
    <w:p>
      <w:pPr>
        <w:pStyle w:val="18"/>
        <w:keepNext w:val="0"/>
        <w:keepLines w:val="0"/>
        <w:pageBreakBefore w:val="0"/>
        <w:widowControl/>
        <w:suppressLineNumbers w:val="0"/>
        <w:shd w:val="clear" w:fill="E7E6E6" w:themeFill="background2"/>
        <w:kinsoku/>
        <w:wordWrap/>
        <w:overflowPunct/>
        <w:topLinePunct w:val="0"/>
        <w:autoSpaceDE/>
        <w:autoSpaceDN/>
        <w:bidi w:val="0"/>
        <w:adjustRightInd/>
        <w:snapToGrid/>
        <w:ind w:firstLine="420" w:firstLineChars="200"/>
        <w:textAlignment w:val="auto"/>
        <w:rPr>
          <w:rFonts w:hint="eastAsia" w:ascii="Consolas" w:hAnsi="Consolas" w:eastAsia="宋体" w:cs="Consolas"/>
          <w:i/>
          <w:color w:val="8C8C8C"/>
          <w:sz w:val="21"/>
          <w:szCs w:val="21"/>
          <w:shd w:val="clear" w:fill="FFFFFF"/>
          <w:lang w:eastAsia="zh-CN"/>
        </w:rPr>
      </w:pPr>
      <w:r>
        <w:rPr>
          <w:rFonts w:hint="eastAsia" w:ascii="Consolas" w:hAnsi="Consolas" w:eastAsia="宋体" w:cs="Consolas"/>
          <w:i/>
          <w:color w:val="8C8C8C"/>
          <w:sz w:val="21"/>
          <w:szCs w:val="21"/>
          <w:shd w:val="clear" w:fill="FFFFFF"/>
          <w:lang w:val="en-US" w:eastAsia="zh-CN"/>
        </w:rPr>
        <w:t>|--- go.mod</w:t>
      </w:r>
    </w:p>
    <w:p>
      <w:pPr>
        <w:pStyle w:val="18"/>
        <w:keepNext w:val="0"/>
        <w:keepLines w:val="0"/>
        <w:pageBreakBefore w:val="0"/>
        <w:widowControl/>
        <w:suppressLineNumbers w:val="0"/>
        <w:shd w:val="clear" w:fill="E7E6E6" w:themeFill="background2"/>
        <w:kinsoku/>
        <w:wordWrap/>
        <w:overflowPunct/>
        <w:topLinePunct w:val="0"/>
        <w:autoSpaceDE/>
        <w:autoSpaceDN/>
        <w:bidi w:val="0"/>
        <w:adjustRightInd/>
        <w:snapToGrid/>
        <w:ind w:firstLine="420" w:firstLineChars="200"/>
        <w:textAlignment w:val="auto"/>
        <w:rPr>
          <w:rFonts w:hint="default" w:ascii="Consolas" w:hAnsi="Consolas" w:eastAsia="宋体" w:cs="Consolas"/>
          <w:i/>
          <w:color w:val="8C8C8C"/>
          <w:sz w:val="21"/>
          <w:szCs w:val="21"/>
          <w:shd w:val="clear" w:fill="FFFFFF"/>
          <w:lang w:eastAsia="zh-CN"/>
        </w:rPr>
      </w:pPr>
      <w:r>
        <w:rPr>
          <w:rFonts w:hint="eastAsia" w:ascii="Consolas" w:hAnsi="Consolas" w:eastAsia="宋体" w:cs="Consolas"/>
          <w:i/>
          <w:color w:val="8C8C8C"/>
          <w:sz w:val="21"/>
          <w:szCs w:val="21"/>
          <w:shd w:val="clear" w:fill="FFFFFF"/>
          <w:lang w:val="en-US" w:eastAsia="zh-CN"/>
        </w:rPr>
        <w:t>|--- README.MD</w:t>
      </w:r>
    </w:p>
    <w:p>
      <w:pPr>
        <w:pStyle w:val="5"/>
        <w:bidi w:val="0"/>
        <w:ind w:left="0" w:firstLine="0"/>
        <w:rPr>
          <w:rFonts w:hint="default" w:ascii="Arial" w:hAnsi="Arial"/>
          <w:lang w:val="en-US" w:eastAsia="zh-CN"/>
        </w:rPr>
      </w:pPr>
      <w:r>
        <w:rPr>
          <w:rFonts w:hint="default" w:ascii="Arial" w:hAnsi="Arial"/>
          <w:lang w:val="en-US" w:eastAsia="zh-CN"/>
        </w:rPr>
        <w:t>压缩包下载地址</w:t>
      </w:r>
    </w:p>
    <w:p>
      <w:pPr>
        <w:bidi w:val="0"/>
        <w:rPr>
          <w:rFonts w:hint="default"/>
          <w:woUserID w:val="1"/>
        </w:rPr>
      </w:pPr>
      <w:r>
        <w:rPr>
          <w:rFonts w:hint="default"/>
          <w:woUserID w:val="1"/>
        </w:rPr>
        <w:t>下载方法：文档中台-demo-下载代码</w:t>
      </w:r>
    </w:p>
    <w:p>
      <w:pPr>
        <w:pStyle w:val="5"/>
        <w:bidi w:val="0"/>
        <w:rPr>
          <w:rFonts w:hint="default"/>
          <w:lang w:val="en-US" w:eastAsia="zh-CN"/>
        </w:rPr>
      </w:pPr>
      <w:r>
        <w:rPr>
          <w:rFonts w:hint="default"/>
          <w:lang w:val="en-US" w:eastAsia="zh-CN"/>
        </w:rPr>
        <w:t>使用方法</w:t>
      </w:r>
    </w:p>
    <w:p>
      <w:pPr>
        <w:bidi w:val="0"/>
        <w:rPr>
          <w:rFonts w:hint="default"/>
          <w:lang w:val="en-US" w:eastAsia="zh-CN"/>
        </w:rPr>
      </w:pPr>
      <w:r>
        <w:rPr>
          <w:rFonts w:hint="default"/>
          <w:lang w:val="en-US" w:eastAsia="zh-CN"/>
        </w:rPr>
        <w:t>具体使用方法请查看README.MD文档</w:t>
      </w:r>
    </w:p>
    <w:p>
      <w:pPr>
        <w:pStyle w:val="4"/>
        <w:rPr>
          <w:rFonts w:hint="default"/>
          <w:lang w:eastAsia="zh-CN"/>
          <w:woUserID w:val="2"/>
        </w:rPr>
      </w:pPr>
      <w:r>
        <w:rPr>
          <w:rFonts w:hint="default"/>
          <w:lang w:eastAsia="zh-CN"/>
          <w:woUserID w:val="2"/>
        </w:rPr>
        <w:t>OPEN</w:t>
      </w:r>
      <w:r>
        <w:rPr>
          <w:rFonts w:hint="eastAsia"/>
          <w:lang w:val="en-US" w:eastAsia="zh-CN"/>
          <w:woUserID w:val="2"/>
        </w:rPr>
        <w:t xml:space="preserve"> SDK</w:t>
      </w:r>
    </w:p>
    <w:p>
      <w:pPr>
        <w:rPr>
          <w:rFonts w:hint="default"/>
          <w:lang w:eastAsia="zh-CN"/>
          <w:woUserID w:val="1"/>
        </w:rPr>
      </w:pPr>
      <w:r>
        <w:rPr>
          <w:rFonts w:hint="default"/>
          <w:lang w:eastAsia="zh-CN"/>
          <w:woUserID w:val="1"/>
        </w:rPr>
        <w:t>文档中台前端sdk（后文简称OpenSDK）是文档中台向网页开发者提供的网页开发工具包，是整合了WebOffice SDK和原预览SDK而成的，网页开发者可以通过OpenSDK实现页面的预览和编辑、监听事件、获取时间节点的能力，同时可以直接使用高级API来操作文档。</w:t>
      </w:r>
    </w:p>
    <w:p>
      <w:pPr>
        <w:rPr>
          <w:rFonts w:hint="default"/>
          <w:lang w:eastAsia="zh-CN"/>
          <w:woUserID w:val="1"/>
        </w:rPr>
      </w:pPr>
      <w:r>
        <w:rPr>
          <w:rFonts w:hint="default"/>
          <w:lang w:eastAsia="zh-CN"/>
          <w:woUserID w:val="1"/>
        </w:rPr>
        <w:t>适配版本：</w:t>
      </w:r>
    </w:p>
    <w:tbl>
      <w:tblPr>
        <w:tblStyle w:val="21"/>
        <w:tblW w:w="83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keepNext w:val="0"/>
              <w:keepLines w:val="0"/>
              <w:suppressLineNumbers w:val="0"/>
              <w:spacing w:before="0" w:beforeAutospacing="0" w:after="0" w:afterAutospacing="0"/>
              <w:ind w:left="0" w:right="0" w:firstLine="0" w:firstLineChars="0"/>
              <w:jc w:val="center"/>
              <w:rPr>
                <w:rFonts w:hint="default"/>
                <w:b/>
                <w:bCs/>
                <w:vertAlign w:val="baseline"/>
                <w:lang w:eastAsia="zh-CN"/>
                <w:woUserID w:val="2"/>
              </w:rPr>
            </w:pPr>
            <w:r>
              <w:rPr>
                <w:rFonts w:hint="default"/>
                <w:b/>
                <w:bCs/>
                <w:vertAlign w:val="baseline"/>
                <w:lang w:eastAsia="zh-CN"/>
                <w:woUserID w:val="2"/>
              </w:rPr>
              <w:t>平台</w:t>
            </w:r>
          </w:p>
        </w:tc>
        <w:tc>
          <w:tcPr>
            <w:tcW w:w="5556" w:type="dxa"/>
            <w:vAlign w:val="center"/>
          </w:tcPr>
          <w:p>
            <w:pPr>
              <w:keepNext w:val="0"/>
              <w:keepLines w:val="0"/>
              <w:suppressLineNumbers w:val="0"/>
              <w:spacing w:before="0" w:beforeAutospacing="0" w:after="0" w:afterAutospacing="0"/>
              <w:ind w:left="0" w:right="0"/>
              <w:jc w:val="center"/>
              <w:rPr>
                <w:rFonts w:hint="default"/>
                <w:b/>
                <w:bCs/>
                <w:vertAlign w:val="baseline"/>
                <w:lang w:eastAsia="zh-CN"/>
                <w:woUserID w:val="2"/>
              </w:rPr>
            </w:pPr>
            <w:r>
              <w:rPr>
                <w:rFonts w:hint="default"/>
                <w:b/>
                <w:bCs/>
                <w:vertAlign w:val="baseline"/>
                <w:lang w:eastAsia="zh-CN"/>
                <w:woUserID w:val="2"/>
              </w:rPr>
              <w:t>适用版本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keepNext w:val="0"/>
              <w:keepLines w:val="0"/>
              <w:suppressLineNumbers w:val="0"/>
              <w:spacing w:before="0" w:beforeAutospacing="0" w:after="0" w:afterAutospacing="0"/>
              <w:ind w:left="0" w:right="0" w:firstLine="0" w:firstLineChars="0"/>
              <w:jc w:val="center"/>
              <w:rPr>
                <w:rFonts w:hint="default"/>
                <w:vertAlign w:val="baseline"/>
                <w:lang w:eastAsia="zh-CN"/>
                <w:woUserID w:val="2"/>
              </w:rPr>
            </w:pPr>
            <w:r>
              <w:rPr>
                <w:rFonts w:hint="default"/>
                <w:vertAlign w:val="baseline"/>
                <w:lang w:eastAsia="zh-CN"/>
                <w:woUserID w:val="2"/>
              </w:rPr>
              <w:t>x86</w:t>
            </w:r>
          </w:p>
        </w:tc>
        <w:tc>
          <w:tcPr>
            <w:tcW w:w="5556" w:type="dxa"/>
            <w:vAlign w:val="center"/>
          </w:tcPr>
          <w:p>
            <w:pPr>
              <w:keepNext w:val="0"/>
              <w:keepLines w:val="0"/>
              <w:suppressLineNumbers w:val="0"/>
              <w:spacing w:before="0" w:beforeAutospacing="0" w:after="0" w:afterAutospacing="0"/>
              <w:ind w:left="0" w:right="0" w:firstLine="0" w:firstLineChars="0"/>
              <w:jc w:val="center"/>
              <w:rPr>
                <w:rFonts w:hint="default"/>
                <w:vertAlign w:val="baseline"/>
                <w:lang w:eastAsia="zh-CN"/>
                <w:woUserID w:val="2"/>
              </w:rPr>
            </w:pPr>
            <w:r>
              <w:rPr>
                <w:rFonts w:hint="default"/>
                <w:vertAlign w:val="baseline"/>
                <w:lang w:eastAsia="zh-CN"/>
                <w:woUserID w:val="2"/>
              </w:rPr>
              <w:t>v5.1.7_20211125 及以后版本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keepNext w:val="0"/>
              <w:keepLines w:val="0"/>
              <w:suppressLineNumbers w:val="0"/>
              <w:spacing w:before="0" w:beforeAutospacing="0" w:after="0" w:afterAutospacing="0"/>
              <w:ind w:left="0" w:right="0" w:firstLine="0" w:firstLineChars="0"/>
              <w:jc w:val="center"/>
              <w:rPr>
                <w:rFonts w:hint="default"/>
                <w:vertAlign w:val="baseline"/>
                <w:lang w:eastAsia="zh-CN"/>
                <w:woUserID w:val="2"/>
              </w:rPr>
            </w:pPr>
            <w:r>
              <w:rPr>
                <w:rFonts w:hint="default"/>
                <w:vertAlign w:val="baseline"/>
                <w:lang w:eastAsia="zh-CN"/>
                <w:woUserID w:val="2"/>
              </w:rPr>
              <w:t>xc</w:t>
            </w:r>
          </w:p>
        </w:tc>
        <w:tc>
          <w:tcPr>
            <w:tcW w:w="5556" w:type="dxa"/>
            <w:vAlign w:val="center"/>
          </w:tcPr>
          <w:p>
            <w:pPr>
              <w:keepNext w:val="0"/>
              <w:keepLines w:val="0"/>
              <w:suppressLineNumbers w:val="0"/>
              <w:spacing w:before="0" w:beforeAutospacing="0" w:after="0" w:afterAutospacing="0"/>
              <w:ind w:left="0" w:right="0"/>
              <w:jc w:val="center"/>
              <w:rPr>
                <w:rFonts w:hint="default"/>
                <w:vertAlign w:val="baseline"/>
                <w:lang w:eastAsia="zh-CN"/>
                <w:woUserID w:val="2"/>
              </w:rPr>
            </w:pPr>
            <w:r>
              <w:rPr>
                <w:rFonts w:hint="default"/>
                <w:vertAlign w:val="baseline"/>
                <w:lang w:eastAsia="zh-CN"/>
                <w:woUserID w:val="2"/>
              </w:rPr>
              <w:t>暂不支持</w:t>
            </w:r>
          </w:p>
        </w:tc>
      </w:tr>
    </w:tbl>
    <w:p>
      <w:pPr>
        <w:bidi w:val="0"/>
        <w:ind w:left="0" w:leftChars="0" w:firstLine="0" w:firstLineChars="0"/>
        <w:rPr>
          <w:rFonts w:hint="default"/>
          <w:lang w:eastAsia="zh-CN"/>
          <w:woUserID w:val="2"/>
        </w:rPr>
      </w:pPr>
      <w:r>
        <w:rPr>
          <w:rFonts w:hint="default"/>
          <w:lang w:eastAsia="zh-CN"/>
          <w:woUserID w:val="2"/>
        </w:rPr>
        <w:t xml:space="preserve">    </w:t>
      </w:r>
    </w:p>
    <w:p>
      <w:pPr>
        <w:pStyle w:val="5"/>
        <w:rPr>
          <w:rFonts w:hint="eastAsia"/>
          <w:lang w:eastAsia="zh-CN"/>
          <w:woUserID w:val="2"/>
        </w:rPr>
      </w:pPr>
      <w:r>
        <w:rPr>
          <w:rFonts w:hint="default"/>
          <w:lang w:eastAsia="zh-CN"/>
          <w:woUserID w:val="2"/>
        </w:rPr>
        <w:t>下载</w:t>
      </w:r>
    </w:p>
    <w:p>
      <w:pPr>
        <w:pStyle w:val="19"/>
        <w:keepNext w:val="0"/>
        <w:keepLines w:val="0"/>
        <w:widowControl/>
        <w:suppressLineNumbers w:val="0"/>
        <w:shd w:val="clear" w:fill="FFFFFF"/>
        <w:spacing w:before="0" w:beforeAutospacing="0" w:after="240" w:afterAutospacing="0"/>
        <w:ind w:left="0" w:right="0" w:firstLine="0"/>
        <w:rPr>
          <w:rFonts w:hint="default" w:ascii="Arial" w:hAnsi="Arial" w:eastAsia="Arial" w:cs="Arial"/>
          <w:i w:val="0"/>
          <w:caps w:val="0"/>
          <w:color w:val="333333"/>
          <w:spacing w:val="5"/>
          <w:sz w:val="24"/>
          <w:szCs w:val="24"/>
          <w:shd w:val="clear" w:fill="FFFFFF"/>
          <w:woUserID w:val="1"/>
        </w:rPr>
      </w:pPr>
      <w:r>
        <w:rPr>
          <w:rFonts w:hint="default" w:ascii="Arial" w:hAnsi="Arial" w:eastAsia="Arial" w:cs="Arial"/>
          <w:i w:val="0"/>
          <w:caps w:val="0"/>
          <w:color w:val="333333"/>
          <w:spacing w:val="5"/>
          <w:sz w:val="24"/>
          <w:szCs w:val="24"/>
          <w:shd w:val="clear" w:fill="FFFFFF"/>
          <w:woUserID w:val="2"/>
        </w:rPr>
        <w:t>在使用之前，请先下载最新版本的OpenSDK代码。</w:t>
      </w:r>
    </w:p>
    <w:p>
      <w:pPr>
        <w:pStyle w:val="19"/>
        <w:keepNext w:val="0"/>
        <w:keepLines w:val="0"/>
        <w:widowControl/>
        <w:suppressLineNumbers w:val="0"/>
        <w:shd w:val="clear" w:fill="FFFFFF"/>
        <w:spacing w:before="0" w:beforeAutospacing="0" w:after="240" w:afterAutospacing="0"/>
        <w:ind w:left="0" w:right="0" w:firstLine="0"/>
        <w:rPr>
          <w:rFonts w:hint="eastAsia" w:ascii="微软雅黑" w:hAnsi="微软雅黑" w:eastAsia="微软雅黑" w:cs="微软雅黑"/>
          <w:i w:val="0"/>
          <w:caps w:val="0"/>
          <w:color w:val="2E75B6"/>
          <w:spacing w:val="5"/>
          <w:sz w:val="24"/>
          <w:szCs w:val="24"/>
          <w:woUserID w:val="2"/>
        </w:rPr>
      </w:pPr>
      <w:r>
        <w:rPr>
          <w:rFonts w:hint="eastAsia" w:ascii="微软雅黑" w:hAnsi="微软雅黑" w:eastAsia="微软雅黑" w:cs="微软雅黑"/>
          <w:i w:val="0"/>
          <w:caps w:val="0"/>
          <w:color w:val="2E75B6"/>
          <w:spacing w:val="5"/>
          <w:sz w:val="24"/>
          <w:szCs w:val="24"/>
          <w:woUserID w:val="2"/>
        </w:rPr>
        <w:fldChar w:fldCharType="begin"/>
      </w:r>
      <w:r>
        <w:rPr>
          <w:rFonts w:hint="eastAsia" w:ascii="微软雅黑" w:hAnsi="微软雅黑" w:eastAsia="微软雅黑" w:cs="微软雅黑"/>
          <w:i w:val="0"/>
          <w:caps w:val="0"/>
          <w:color w:val="2E75B6"/>
          <w:spacing w:val="5"/>
          <w:sz w:val="24"/>
          <w:szCs w:val="24"/>
          <w:woUserID w:val="2"/>
        </w:rPr>
        <w:instrText xml:space="preserve"> HYPERLINK "https://kdocs.cn/l/sdP3fYLYGh8U" </w:instrText>
      </w:r>
      <w:r>
        <w:rPr>
          <w:rFonts w:hint="eastAsia" w:ascii="微软雅黑" w:hAnsi="微软雅黑" w:eastAsia="微软雅黑" w:cs="微软雅黑"/>
          <w:i w:val="0"/>
          <w:caps w:val="0"/>
          <w:color w:val="2E75B6"/>
          <w:spacing w:val="5"/>
          <w:sz w:val="24"/>
          <w:szCs w:val="24"/>
          <w:woUserID w:val="2"/>
        </w:rPr>
        <w:fldChar w:fldCharType="separate"/>
      </w:r>
      <w:r>
        <w:rPr>
          <w:rStyle w:val="24"/>
          <w:rFonts w:hint="eastAsia" w:ascii="微软雅黑" w:hAnsi="微软雅黑" w:eastAsia="微软雅黑" w:cs="微软雅黑"/>
          <w:i w:val="0"/>
          <w:caps w:val="0"/>
          <w:color w:val="2E75B6"/>
          <w:spacing w:val="5"/>
          <w:sz w:val="24"/>
          <w:szCs w:val="24"/>
          <w:woUserID w:val="2"/>
        </w:rPr>
        <w:t>open-jssdk-v1.0.0.umd.js-点击下载</w:t>
      </w:r>
      <w:r>
        <w:rPr>
          <w:rFonts w:hint="eastAsia" w:ascii="微软雅黑" w:hAnsi="微软雅黑" w:eastAsia="微软雅黑" w:cs="微软雅黑"/>
          <w:i w:val="0"/>
          <w:caps w:val="0"/>
          <w:color w:val="2E75B6"/>
          <w:spacing w:val="5"/>
          <w:sz w:val="24"/>
          <w:szCs w:val="24"/>
          <w:woUserID w:val="2"/>
        </w:rPr>
        <w:fldChar w:fldCharType="end"/>
      </w:r>
    </w:p>
    <w:p>
      <w:pPr>
        <w:pStyle w:val="19"/>
        <w:keepNext w:val="0"/>
        <w:keepLines w:val="0"/>
        <w:widowControl/>
        <w:suppressLineNumbers w:val="0"/>
        <w:shd w:val="clear" w:fill="FFFFFF"/>
        <w:spacing w:before="0" w:beforeAutospacing="0" w:after="240" w:afterAutospacing="0"/>
        <w:ind w:left="0" w:right="0" w:firstLine="0"/>
        <w:rPr>
          <w:rFonts w:hint="eastAsia" w:ascii="微软雅黑" w:hAnsi="微软雅黑" w:eastAsia="微软雅黑" w:cs="微软雅黑"/>
          <w:i w:val="0"/>
          <w:caps w:val="0"/>
          <w:color w:val="2E75B6"/>
          <w:spacing w:val="5"/>
          <w:sz w:val="24"/>
          <w:szCs w:val="24"/>
          <w:woUserID w:val="2"/>
        </w:rPr>
      </w:pPr>
      <w:r>
        <w:rPr>
          <w:rFonts w:hint="eastAsia" w:ascii="微软雅黑" w:hAnsi="微软雅黑" w:eastAsia="微软雅黑" w:cs="微软雅黑"/>
          <w:i w:val="0"/>
          <w:caps w:val="0"/>
          <w:color w:val="2E75B6"/>
          <w:spacing w:val="5"/>
          <w:sz w:val="24"/>
          <w:szCs w:val="24"/>
          <w:woUserID w:val="2"/>
        </w:rPr>
        <w:fldChar w:fldCharType="begin"/>
      </w:r>
      <w:r>
        <w:rPr>
          <w:rFonts w:hint="eastAsia" w:ascii="微软雅黑" w:hAnsi="微软雅黑" w:eastAsia="微软雅黑" w:cs="微软雅黑"/>
          <w:i w:val="0"/>
          <w:caps w:val="0"/>
          <w:color w:val="2E75B6"/>
          <w:spacing w:val="5"/>
          <w:sz w:val="24"/>
          <w:szCs w:val="24"/>
          <w:woUserID w:val="2"/>
        </w:rPr>
        <w:instrText xml:space="preserve"> HYPERLINK "https://kdocs.cn/l/sfCE4wW901Yb" </w:instrText>
      </w:r>
      <w:r>
        <w:rPr>
          <w:rFonts w:hint="eastAsia" w:ascii="微软雅黑" w:hAnsi="微软雅黑" w:eastAsia="微软雅黑" w:cs="微软雅黑"/>
          <w:i w:val="0"/>
          <w:caps w:val="0"/>
          <w:color w:val="2E75B6"/>
          <w:spacing w:val="5"/>
          <w:sz w:val="24"/>
          <w:szCs w:val="24"/>
          <w:woUserID w:val="2"/>
        </w:rPr>
        <w:fldChar w:fldCharType="separate"/>
      </w:r>
      <w:r>
        <w:rPr>
          <w:rStyle w:val="24"/>
          <w:rFonts w:hint="eastAsia" w:ascii="微软雅黑" w:hAnsi="微软雅黑" w:eastAsia="微软雅黑" w:cs="微软雅黑"/>
          <w:i w:val="0"/>
          <w:caps w:val="0"/>
          <w:color w:val="2E75B6"/>
          <w:spacing w:val="5"/>
          <w:sz w:val="24"/>
          <w:szCs w:val="24"/>
          <w:woUserID w:val="2"/>
        </w:rPr>
        <w:t>open-jssdk-v1.0.0.cjs.js-点击下载</w:t>
      </w:r>
      <w:r>
        <w:rPr>
          <w:rFonts w:hint="eastAsia" w:ascii="微软雅黑" w:hAnsi="微软雅黑" w:eastAsia="微软雅黑" w:cs="微软雅黑"/>
          <w:i w:val="0"/>
          <w:caps w:val="0"/>
          <w:color w:val="2E75B6"/>
          <w:spacing w:val="5"/>
          <w:sz w:val="24"/>
          <w:szCs w:val="24"/>
          <w:woUserID w:val="2"/>
        </w:rPr>
        <w:fldChar w:fldCharType="end"/>
      </w:r>
    </w:p>
    <w:p>
      <w:pPr>
        <w:pStyle w:val="19"/>
        <w:keepNext w:val="0"/>
        <w:keepLines w:val="0"/>
        <w:widowControl/>
        <w:suppressLineNumbers w:val="0"/>
        <w:shd w:val="clear" w:fill="FFFFFF"/>
        <w:spacing w:before="0" w:beforeAutospacing="0" w:after="240" w:afterAutospacing="0"/>
        <w:ind w:left="0" w:right="0" w:firstLine="0"/>
        <w:rPr>
          <w:rFonts w:hint="eastAsia" w:ascii="微软雅黑" w:hAnsi="微软雅黑" w:eastAsia="微软雅黑" w:cs="微软雅黑"/>
          <w:i w:val="0"/>
          <w:caps w:val="0"/>
          <w:color w:val="2E75B6"/>
          <w:spacing w:val="5"/>
          <w:sz w:val="24"/>
          <w:szCs w:val="24"/>
          <w:woUserID w:val="2"/>
        </w:rPr>
      </w:pPr>
      <w:r>
        <w:rPr>
          <w:rFonts w:hint="eastAsia" w:ascii="微软雅黑" w:hAnsi="微软雅黑" w:eastAsia="微软雅黑" w:cs="微软雅黑"/>
          <w:i w:val="0"/>
          <w:caps w:val="0"/>
          <w:color w:val="2E75B6"/>
          <w:spacing w:val="5"/>
          <w:sz w:val="24"/>
          <w:szCs w:val="24"/>
          <w:woUserID w:val="2"/>
        </w:rPr>
        <w:fldChar w:fldCharType="begin"/>
      </w:r>
      <w:r>
        <w:rPr>
          <w:rFonts w:hint="eastAsia" w:ascii="微软雅黑" w:hAnsi="微软雅黑" w:eastAsia="微软雅黑" w:cs="微软雅黑"/>
          <w:i w:val="0"/>
          <w:caps w:val="0"/>
          <w:color w:val="2E75B6"/>
          <w:spacing w:val="5"/>
          <w:sz w:val="24"/>
          <w:szCs w:val="24"/>
          <w:woUserID w:val="2"/>
        </w:rPr>
        <w:instrText xml:space="preserve"> HYPERLINK "https://kdocs.cn/l/so3EkjIPX3U3" </w:instrText>
      </w:r>
      <w:r>
        <w:rPr>
          <w:rFonts w:hint="eastAsia" w:ascii="微软雅黑" w:hAnsi="微软雅黑" w:eastAsia="微软雅黑" w:cs="微软雅黑"/>
          <w:i w:val="0"/>
          <w:caps w:val="0"/>
          <w:color w:val="2E75B6"/>
          <w:spacing w:val="5"/>
          <w:sz w:val="24"/>
          <w:szCs w:val="24"/>
          <w:woUserID w:val="2"/>
        </w:rPr>
        <w:fldChar w:fldCharType="separate"/>
      </w:r>
      <w:r>
        <w:rPr>
          <w:rStyle w:val="24"/>
          <w:rFonts w:hint="eastAsia" w:ascii="微软雅黑" w:hAnsi="微软雅黑" w:eastAsia="微软雅黑" w:cs="微软雅黑"/>
          <w:i w:val="0"/>
          <w:caps w:val="0"/>
          <w:color w:val="2E75B6"/>
          <w:spacing w:val="5"/>
          <w:sz w:val="24"/>
          <w:szCs w:val="24"/>
          <w:woUserID w:val="2"/>
        </w:rPr>
        <w:t>open-jssdk-v1.0.0.es.js-点击下载</w:t>
      </w:r>
      <w:r>
        <w:rPr>
          <w:rFonts w:hint="eastAsia" w:ascii="微软雅黑" w:hAnsi="微软雅黑" w:eastAsia="微软雅黑" w:cs="微软雅黑"/>
          <w:i w:val="0"/>
          <w:caps w:val="0"/>
          <w:color w:val="2E75B6"/>
          <w:spacing w:val="5"/>
          <w:sz w:val="24"/>
          <w:szCs w:val="24"/>
          <w:woUserID w:val="2"/>
        </w:rPr>
        <w:fldChar w:fldCharType="end"/>
      </w:r>
    </w:p>
    <w:p>
      <w:pPr>
        <w:pStyle w:val="19"/>
        <w:keepNext w:val="0"/>
        <w:keepLines w:val="0"/>
        <w:widowControl/>
        <w:suppressLineNumbers w:val="0"/>
        <w:shd w:val="clear" w:fill="FFFFFF"/>
        <w:spacing w:before="0" w:beforeAutospacing="0" w:after="240" w:afterAutospacing="0"/>
        <w:ind w:left="0" w:right="0" w:firstLine="0" w:firstLineChars="0"/>
        <w:rPr>
          <w:rFonts w:hint="default" w:ascii="Arial" w:hAnsi="Arial" w:eastAsia="Arial" w:cs="Arial"/>
          <w:i w:val="0"/>
          <w:caps w:val="0"/>
          <w:color w:val="2E75B6"/>
          <w:spacing w:val="5"/>
          <w:sz w:val="24"/>
          <w:szCs w:val="24"/>
          <w:u w:val="none"/>
          <w:shd w:val="clear" w:fill="FFFFFF"/>
          <w:woUserID w:val="1"/>
        </w:rPr>
      </w:pPr>
      <w:r>
        <w:rPr>
          <w:rStyle w:val="24"/>
          <w:rFonts w:hint="default" w:ascii="Arial" w:hAnsi="Arial" w:eastAsia="Arial" w:cs="Arial"/>
          <w:i w:val="0"/>
          <w:caps w:val="0"/>
          <w:color w:val="2E75B6"/>
          <w:spacing w:val="5"/>
          <w:sz w:val="24"/>
          <w:szCs w:val="24"/>
          <w:u w:val="none"/>
          <w:shd w:val="clear" w:fill="FFFFFF"/>
          <w:woUserID w:val="2"/>
        </w:rPr>
        <w:t>index.d.ts-下载</w:t>
      </w:r>
      <w:r>
        <w:rPr>
          <w:rFonts w:hint="default" w:ascii="Arial" w:hAnsi="Arial" w:eastAsia="Arial" w:cs="Arial"/>
          <w:i w:val="0"/>
          <w:caps w:val="0"/>
          <w:color w:val="2E75B6"/>
          <w:spacing w:val="5"/>
          <w:sz w:val="24"/>
          <w:szCs w:val="24"/>
          <w:u w:val="none"/>
          <w:shd w:val="clear" w:fill="FFFFFF"/>
          <w:woUserID w:val="1"/>
        </w:rPr>
        <w:t>：https://plus.wps.cn/view/media/l/sbVckGzn8Qhs</w:t>
      </w:r>
    </w:p>
    <w:p>
      <w:pPr>
        <w:pStyle w:val="5"/>
        <w:rPr>
          <w:rFonts w:hint="eastAsia"/>
          <w:lang w:eastAsia="zh-CN"/>
          <w:woUserID w:val="2"/>
        </w:rPr>
      </w:pPr>
      <w:r>
        <w:rPr>
          <w:rFonts w:hint="default"/>
          <w:lang w:eastAsia="zh-CN"/>
          <w:woUserID w:val="2"/>
        </w:rPr>
        <w:t>引用</w:t>
      </w:r>
    </w:p>
    <w:p>
      <w:pPr>
        <w:ind w:left="-420" w:firstLine="420"/>
        <w:rPr>
          <w:rFonts w:ascii="Arial" w:hAnsi="Arial" w:eastAsia="Arial" w:cs="Arial"/>
          <w:i w:val="0"/>
          <w:caps w:val="0"/>
          <w:color w:val="333333"/>
          <w:spacing w:val="5"/>
          <w:shd w:val="clear" w:fill="FFFFFF"/>
          <w:woUserID w:val="2"/>
        </w:rPr>
      </w:pPr>
      <w:r>
        <w:rPr>
          <w:rFonts w:ascii="Arial" w:hAnsi="Arial" w:eastAsia="Arial" w:cs="Arial"/>
          <w:i w:val="0"/>
          <w:caps w:val="0"/>
          <w:color w:val="333333"/>
          <w:spacing w:val="5"/>
          <w:shd w:val="clear" w:fill="FFFFFF"/>
          <w:woUserID w:val="2"/>
        </w:rPr>
        <w:t>OpenSDK提供了支持非模块化以及AMD、CommonJS、ES6多种模块化规范的包，下面以非模块化方式引用为例，讲解OpenSDK的快速上手。</w:t>
      </w:r>
    </w:p>
    <w:p>
      <w:pPr>
        <w:ind w:left="-420" w:firstLine="420"/>
        <w:rPr>
          <w:rFonts w:hint="default" w:ascii="Arial" w:hAnsi="Arial" w:eastAsia="Arial" w:cs="Arial"/>
          <w:i w:val="0"/>
          <w:caps w:val="0"/>
          <w:color w:val="333333"/>
          <w:spacing w:val="5"/>
          <w:shd w:val="clear" w:fill="FFFFFF"/>
          <w:woUserID w:val="2"/>
        </w:rPr>
      </w:pPr>
      <w:r>
        <w:rPr>
          <w:rFonts w:ascii="Arial" w:hAnsi="Arial" w:eastAsia="Arial" w:cs="Arial"/>
          <w:i w:val="0"/>
          <w:caps w:val="0"/>
          <w:color w:val="FF0000"/>
          <w:spacing w:val="5"/>
          <w:shd w:val="clear" w:fill="FFFFFF"/>
          <w:woUserID w:val="2"/>
        </w:rPr>
        <w:t>*注意：暂不支持在同一个页面中使用该"sdk"加载多个预览编辑链接，如果有此需求，请在该页面创建多个iframe，在每个iframe内部使用"sdk"加载一个预览编辑链接，以此实现window层的隔离</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808080"/>
                <w:kern w:val="0"/>
                <w:sz w:val="18"/>
                <w:szCs w:val="18"/>
                <w:shd w:val="clear" w:fill="1E1E1E"/>
                <w:lang w:val="en-US" w:eastAsia="zh-CN" w:bidi="ar"/>
                <w:woUserID w:val="2"/>
              </w:rPr>
              <w:t>&lt;!</w:t>
            </w:r>
            <w:r>
              <w:rPr>
                <w:rFonts w:hint="default" w:ascii="Courier New" w:hAnsi="Courier New" w:eastAsia="Courier New" w:cs="Courier New"/>
                <w:b w:val="0"/>
                <w:color w:val="569CD6"/>
                <w:kern w:val="0"/>
                <w:sz w:val="18"/>
                <w:szCs w:val="18"/>
                <w:shd w:val="clear" w:fill="1E1E1E"/>
                <w:lang w:val="en-US" w:eastAsia="zh-CN" w:bidi="ar"/>
                <w:woUserID w:val="2"/>
              </w:rPr>
              <w:t>DOCTYPE</w:t>
            </w:r>
            <w:r>
              <w:rPr>
                <w:rFonts w:hint="default" w:ascii="Courier New" w:hAnsi="Courier New" w:eastAsia="Courier New" w:cs="Courier New"/>
                <w:b w:val="0"/>
                <w:color w:val="D4D4D4"/>
                <w:kern w:val="0"/>
                <w:sz w:val="18"/>
                <w:szCs w:val="18"/>
                <w:shd w:val="clear" w:fill="1E1E1E"/>
                <w:lang w:val="en-US" w:eastAsia="zh-CN" w:bidi="ar"/>
                <w:woUserID w:val="2"/>
              </w:rPr>
              <w:t xml:space="preserve"> </w:t>
            </w:r>
            <w:r>
              <w:rPr>
                <w:rFonts w:hint="default" w:ascii="Courier New" w:hAnsi="Courier New" w:eastAsia="Courier New" w:cs="Courier New"/>
                <w:b w:val="0"/>
                <w:color w:val="9CDCFE"/>
                <w:kern w:val="0"/>
                <w:sz w:val="18"/>
                <w:szCs w:val="18"/>
                <w:shd w:val="clear" w:fill="1E1E1E"/>
                <w:lang w:val="en-US" w:eastAsia="zh-CN" w:bidi="ar"/>
                <w:woUserID w:val="2"/>
              </w:rPr>
              <w:t>html</w:t>
            </w:r>
            <w:r>
              <w:rPr>
                <w:rFonts w:hint="default" w:ascii="Courier New" w:hAnsi="Courier New" w:eastAsia="Courier New" w:cs="Courier New"/>
                <w:b w:val="0"/>
                <w:color w:val="808080"/>
                <w:kern w:val="0"/>
                <w:sz w:val="18"/>
                <w:szCs w:val="18"/>
                <w:shd w:val="clear" w:fill="1E1E1E"/>
                <w:lang w:val="en-US" w:eastAsia="zh-CN" w:bidi="ar"/>
                <w:woUserID w:val="2"/>
              </w:rPr>
              <w:t>&gt;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808080"/>
                <w:kern w:val="0"/>
                <w:sz w:val="18"/>
                <w:szCs w:val="18"/>
                <w:shd w:val="clear" w:fill="1E1E1E"/>
                <w:lang w:val="en-US" w:eastAsia="zh-CN" w:bidi="ar"/>
                <w:woUserID w:val="2"/>
              </w:rPr>
              <w:t>&lt;</w:t>
            </w:r>
            <w:r>
              <w:rPr>
                <w:rFonts w:hint="default" w:ascii="Courier New" w:hAnsi="Courier New" w:eastAsia="Courier New" w:cs="Courier New"/>
                <w:b w:val="0"/>
                <w:color w:val="569CD6"/>
                <w:kern w:val="0"/>
                <w:sz w:val="18"/>
                <w:szCs w:val="18"/>
                <w:shd w:val="clear" w:fill="1E1E1E"/>
                <w:lang w:val="en-US" w:eastAsia="zh-CN" w:bidi="ar"/>
                <w:woUserID w:val="2"/>
              </w:rPr>
              <w:t>html</w:t>
            </w:r>
            <w:r>
              <w:rPr>
                <w:rFonts w:hint="default" w:ascii="Courier New" w:hAnsi="Courier New" w:eastAsia="Courier New" w:cs="Courier New"/>
                <w:b w:val="0"/>
                <w:color w:val="D4D4D4"/>
                <w:kern w:val="0"/>
                <w:sz w:val="18"/>
                <w:szCs w:val="18"/>
                <w:shd w:val="clear" w:fill="1E1E1E"/>
                <w:lang w:val="en-US" w:eastAsia="zh-CN" w:bidi="ar"/>
                <w:woUserID w:val="2"/>
              </w:rPr>
              <w:t xml:space="preserve"> </w:t>
            </w:r>
            <w:r>
              <w:rPr>
                <w:rFonts w:hint="default" w:ascii="Courier New" w:hAnsi="Courier New" w:eastAsia="Courier New" w:cs="Courier New"/>
                <w:b w:val="0"/>
                <w:color w:val="9CDCFE"/>
                <w:kern w:val="0"/>
                <w:sz w:val="18"/>
                <w:szCs w:val="18"/>
                <w:shd w:val="clear" w:fill="1E1E1E"/>
                <w:lang w:val="en-US" w:eastAsia="zh-CN" w:bidi="ar"/>
                <w:woUserID w:val="2"/>
              </w:rPr>
              <w:t>lang</w:t>
            </w:r>
            <w:r>
              <w:rPr>
                <w:rFonts w:hint="default" w:ascii="Courier New" w:hAnsi="Courier New" w:eastAsia="Courier New" w:cs="Courier New"/>
                <w:b w:val="0"/>
                <w:color w:val="D4D4D4"/>
                <w:kern w:val="0"/>
                <w:sz w:val="18"/>
                <w:szCs w:val="18"/>
                <w:shd w:val="clear" w:fill="1E1E1E"/>
                <w:lang w:val="en-US" w:eastAsia="zh-CN" w:bidi="ar"/>
                <w:woUserID w:val="2"/>
              </w:rPr>
              <w:t>=</w:t>
            </w:r>
            <w:r>
              <w:rPr>
                <w:rFonts w:hint="default" w:ascii="Courier New" w:hAnsi="Courier New" w:eastAsia="Courier New" w:cs="Courier New"/>
                <w:b w:val="0"/>
                <w:color w:val="CE9178"/>
                <w:kern w:val="0"/>
                <w:sz w:val="18"/>
                <w:szCs w:val="18"/>
                <w:shd w:val="clear" w:fill="1E1E1E"/>
                <w:lang w:val="en-US" w:eastAsia="zh-CN" w:bidi="ar"/>
                <w:woUserID w:val="2"/>
              </w:rPr>
              <w:t>"en"</w:t>
            </w:r>
            <w:r>
              <w:rPr>
                <w:rFonts w:hint="default" w:ascii="Courier New" w:hAnsi="Courier New" w:eastAsia="Courier New" w:cs="Courier New"/>
                <w:b w:val="0"/>
                <w:color w:val="808080"/>
                <w:kern w:val="0"/>
                <w:sz w:val="18"/>
                <w:szCs w:val="18"/>
                <w:shd w:val="clear" w:fill="1E1E1E"/>
                <w:lang w:val="en-US" w:eastAsia="zh-CN" w:bidi="ar"/>
                <w:woUserID w:val="2"/>
              </w:rPr>
              <w:t>&gt;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808080"/>
                <w:kern w:val="0"/>
                <w:sz w:val="18"/>
                <w:szCs w:val="18"/>
                <w:shd w:val="clear" w:fill="1E1E1E"/>
                <w:lang w:val="en-US" w:eastAsia="zh-CN" w:bidi="ar"/>
                <w:woUserID w:val="2"/>
              </w:rPr>
              <w:t>&lt;</w:t>
            </w:r>
            <w:r>
              <w:rPr>
                <w:rFonts w:hint="default" w:ascii="Courier New" w:hAnsi="Courier New" w:eastAsia="Courier New" w:cs="Courier New"/>
                <w:b w:val="0"/>
                <w:color w:val="569CD6"/>
                <w:kern w:val="0"/>
                <w:sz w:val="18"/>
                <w:szCs w:val="18"/>
                <w:shd w:val="clear" w:fill="1E1E1E"/>
                <w:lang w:val="en-US" w:eastAsia="zh-CN" w:bidi="ar"/>
                <w:woUserID w:val="2"/>
              </w:rPr>
              <w:t>head</w:t>
            </w:r>
            <w:r>
              <w:rPr>
                <w:rFonts w:hint="default" w:ascii="Courier New" w:hAnsi="Courier New" w:eastAsia="Courier New" w:cs="Courier New"/>
                <w:b w:val="0"/>
                <w:color w:val="808080"/>
                <w:kern w:val="0"/>
                <w:sz w:val="18"/>
                <w:szCs w:val="18"/>
                <w:shd w:val="clear" w:fill="1E1E1E"/>
                <w:lang w:val="en-US" w:eastAsia="zh-CN" w:bidi="ar"/>
                <w:woUserID w:val="2"/>
              </w:rPr>
              <w:t>&gt;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808080"/>
                <w:kern w:val="0"/>
                <w:sz w:val="18"/>
                <w:szCs w:val="18"/>
                <w:shd w:val="clear" w:fill="1E1E1E"/>
                <w:lang w:val="en-US" w:eastAsia="zh-CN" w:bidi="ar"/>
                <w:woUserID w:val="2"/>
              </w:rPr>
              <w:t>&lt;</w:t>
            </w:r>
            <w:r>
              <w:rPr>
                <w:rFonts w:hint="default" w:ascii="Courier New" w:hAnsi="Courier New" w:eastAsia="Courier New" w:cs="Courier New"/>
                <w:b w:val="0"/>
                <w:color w:val="569CD6"/>
                <w:kern w:val="0"/>
                <w:sz w:val="18"/>
                <w:szCs w:val="18"/>
                <w:shd w:val="clear" w:fill="1E1E1E"/>
                <w:lang w:val="en-US" w:eastAsia="zh-CN" w:bidi="ar"/>
                <w:woUserID w:val="2"/>
              </w:rPr>
              <w:t>meta</w:t>
            </w:r>
            <w:r>
              <w:rPr>
                <w:rFonts w:hint="default" w:ascii="Courier New" w:hAnsi="Courier New" w:eastAsia="Courier New" w:cs="Courier New"/>
                <w:b w:val="0"/>
                <w:color w:val="D4D4D4"/>
                <w:kern w:val="0"/>
                <w:sz w:val="18"/>
                <w:szCs w:val="18"/>
                <w:shd w:val="clear" w:fill="1E1E1E"/>
                <w:lang w:val="en-US" w:eastAsia="zh-CN" w:bidi="ar"/>
                <w:woUserID w:val="2"/>
              </w:rPr>
              <w:t xml:space="preserve"> </w:t>
            </w:r>
            <w:r>
              <w:rPr>
                <w:rFonts w:hint="default" w:ascii="Courier New" w:hAnsi="Courier New" w:eastAsia="Courier New" w:cs="Courier New"/>
                <w:b w:val="0"/>
                <w:color w:val="9CDCFE"/>
                <w:kern w:val="0"/>
                <w:sz w:val="18"/>
                <w:szCs w:val="18"/>
                <w:shd w:val="clear" w:fill="1E1E1E"/>
                <w:lang w:val="en-US" w:eastAsia="zh-CN" w:bidi="ar"/>
                <w:woUserID w:val="2"/>
              </w:rPr>
              <w:t>charset</w:t>
            </w:r>
            <w:r>
              <w:rPr>
                <w:rFonts w:hint="default" w:ascii="Courier New" w:hAnsi="Courier New" w:eastAsia="Courier New" w:cs="Courier New"/>
                <w:b w:val="0"/>
                <w:color w:val="D4D4D4"/>
                <w:kern w:val="0"/>
                <w:sz w:val="18"/>
                <w:szCs w:val="18"/>
                <w:shd w:val="clear" w:fill="1E1E1E"/>
                <w:lang w:val="en-US" w:eastAsia="zh-CN" w:bidi="ar"/>
                <w:woUserID w:val="2"/>
              </w:rPr>
              <w:t>=</w:t>
            </w:r>
            <w:r>
              <w:rPr>
                <w:rFonts w:hint="default" w:ascii="Courier New" w:hAnsi="Courier New" w:eastAsia="Courier New" w:cs="Courier New"/>
                <w:b w:val="0"/>
                <w:color w:val="CE9178"/>
                <w:kern w:val="0"/>
                <w:sz w:val="18"/>
                <w:szCs w:val="18"/>
                <w:shd w:val="clear" w:fill="1E1E1E"/>
                <w:lang w:val="en-US" w:eastAsia="zh-CN" w:bidi="ar"/>
                <w:woUserID w:val="2"/>
              </w:rPr>
              <w:t>"UTF-8"</w:t>
            </w:r>
            <w:r>
              <w:rPr>
                <w:rFonts w:hint="default" w:ascii="Courier New" w:hAnsi="Courier New" w:eastAsia="Courier New" w:cs="Courier New"/>
                <w:b w:val="0"/>
                <w:color w:val="D4D4D4"/>
                <w:kern w:val="0"/>
                <w:sz w:val="18"/>
                <w:szCs w:val="18"/>
                <w:shd w:val="clear" w:fill="1E1E1E"/>
                <w:lang w:val="en-US" w:eastAsia="zh-CN" w:bidi="ar"/>
                <w:woUserID w:val="2"/>
              </w:rPr>
              <w:t xml:space="preserve"> </w:t>
            </w:r>
            <w:r>
              <w:rPr>
                <w:rFonts w:hint="default" w:ascii="Courier New" w:hAnsi="Courier New" w:eastAsia="Courier New" w:cs="Courier New"/>
                <w:b w:val="0"/>
                <w:color w:val="808080"/>
                <w:kern w:val="0"/>
                <w:sz w:val="18"/>
                <w:szCs w:val="18"/>
                <w:shd w:val="clear" w:fill="1E1E1E"/>
                <w:lang w:val="en-US" w:eastAsia="zh-CN" w:bidi="ar"/>
                <w:woUserID w:val="2"/>
              </w:rPr>
              <w:t>/&gt;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808080"/>
                <w:kern w:val="0"/>
                <w:sz w:val="18"/>
                <w:szCs w:val="18"/>
                <w:shd w:val="clear" w:fill="1E1E1E"/>
                <w:lang w:val="en-US" w:eastAsia="zh-CN" w:bidi="ar"/>
                <w:woUserID w:val="2"/>
              </w:rPr>
              <w:t>&lt;</w:t>
            </w:r>
            <w:r>
              <w:rPr>
                <w:rFonts w:hint="default" w:ascii="Courier New" w:hAnsi="Courier New" w:eastAsia="Courier New" w:cs="Courier New"/>
                <w:b w:val="0"/>
                <w:color w:val="569CD6"/>
                <w:kern w:val="0"/>
                <w:sz w:val="18"/>
                <w:szCs w:val="18"/>
                <w:shd w:val="clear" w:fill="1E1E1E"/>
                <w:lang w:val="en-US" w:eastAsia="zh-CN" w:bidi="ar"/>
                <w:woUserID w:val="2"/>
              </w:rPr>
              <w:t>meta</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9CDCFE"/>
                <w:kern w:val="0"/>
                <w:sz w:val="18"/>
                <w:szCs w:val="18"/>
                <w:shd w:val="clear" w:fill="1E1E1E"/>
                <w:lang w:val="en-US" w:eastAsia="zh-CN" w:bidi="ar"/>
                <w:woUserID w:val="2"/>
              </w:rPr>
              <w:t>name</w:t>
            </w:r>
            <w:r>
              <w:rPr>
                <w:rFonts w:hint="default" w:ascii="Courier New" w:hAnsi="Courier New" w:eastAsia="Courier New" w:cs="Courier New"/>
                <w:b w:val="0"/>
                <w:color w:val="D4D4D4"/>
                <w:kern w:val="0"/>
                <w:sz w:val="18"/>
                <w:szCs w:val="18"/>
                <w:shd w:val="clear" w:fill="1E1E1E"/>
                <w:lang w:val="en-US" w:eastAsia="zh-CN" w:bidi="ar"/>
                <w:woUserID w:val="2"/>
              </w:rPr>
              <w:t>=</w:t>
            </w:r>
            <w:r>
              <w:rPr>
                <w:rFonts w:hint="default" w:ascii="Courier New" w:hAnsi="Courier New" w:eastAsia="Courier New" w:cs="Courier New"/>
                <w:b w:val="0"/>
                <w:color w:val="CE9178"/>
                <w:kern w:val="0"/>
                <w:sz w:val="18"/>
                <w:szCs w:val="18"/>
                <w:shd w:val="clear" w:fill="1E1E1E"/>
                <w:lang w:val="en-US" w:eastAsia="zh-CN" w:bidi="ar"/>
                <w:woUserID w:val="2"/>
              </w:rPr>
              <w:t>"viewport"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9CDCFE"/>
                <w:kern w:val="0"/>
                <w:sz w:val="18"/>
                <w:szCs w:val="18"/>
                <w:shd w:val="clear" w:fill="1E1E1E"/>
                <w:lang w:val="en-US" w:eastAsia="zh-CN" w:bidi="ar"/>
                <w:woUserID w:val="2"/>
              </w:rPr>
              <w:t>content</w:t>
            </w:r>
            <w:r>
              <w:rPr>
                <w:rFonts w:hint="default" w:ascii="Courier New" w:hAnsi="Courier New" w:eastAsia="Courier New" w:cs="Courier New"/>
                <w:b w:val="0"/>
                <w:color w:val="D4D4D4"/>
                <w:kern w:val="0"/>
                <w:sz w:val="18"/>
                <w:szCs w:val="18"/>
                <w:shd w:val="clear" w:fill="1E1E1E"/>
                <w:lang w:val="en-US" w:eastAsia="zh-CN" w:bidi="ar"/>
                <w:woUserID w:val="2"/>
              </w:rPr>
              <w:t>=</w:t>
            </w:r>
            <w:r>
              <w:rPr>
                <w:rFonts w:hint="default" w:ascii="Courier New" w:hAnsi="Courier New" w:eastAsia="Courier New" w:cs="Courier New"/>
                <w:b w:val="0"/>
                <w:color w:val="CE9178"/>
                <w:kern w:val="0"/>
                <w:sz w:val="18"/>
                <w:szCs w:val="18"/>
                <w:shd w:val="clear" w:fill="1E1E1E"/>
                <w:lang w:val="en-US" w:eastAsia="zh-CN" w:bidi="ar"/>
                <w:woUserID w:val="2"/>
              </w:rPr>
              <w:t>"width=device-width,initial-scale=1.0,maximum-scale=1.0,user-scalable=no"</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808080"/>
                <w:kern w:val="0"/>
                <w:sz w:val="18"/>
                <w:szCs w:val="18"/>
                <w:shd w:val="clear" w:fill="1E1E1E"/>
                <w:lang w:val="en-US" w:eastAsia="zh-CN" w:bidi="ar"/>
                <w:woUserID w:val="2"/>
              </w:rPr>
              <w:t>/&gt;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808080"/>
                <w:kern w:val="0"/>
                <w:sz w:val="18"/>
                <w:szCs w:val="18"/>
                <w:shd w:val="clear" w:fill="1E1E1E"/>
                <w:lang w:val="en-US" w:eastAsia="zh-CN" w:bidi="ar"/>
                <w:woUserID w:val="2"/>
              </w:rPr>
              <w:t>&lt;</w:t>
            </w:r>
            <w:r>
              <w:rPr>
                <w:rFonts w:hint="default" w:ascii="Courier New" w:hAnsi="Courier New" w:eastAsia="Courier New" w:cs="Courier New"/>
                <w:b w:val="0"/>
                <w:color w:val="569CD6"/>
                <w:kern w:val="0"/>
                <w:sz w:val="18"/>
                <w:szCs w:val="18"/>
                <w:shd w:val="clear" w:fill="1E1E1E"/>
                <w:lang w:val="en-US" w:eastAsia="zh-CN" w:bidi="ar"/>
                <w:woUserID w:val="2"/>
              </w:rPr>
              <w:t>meta</w:t>
            </w:r>
            <w:r>
              <w:rPr>
                <w:rFonts w:hint="default" w:ascii="Courier New" w:hAnsi="Courier New" w:eastAsia="Courier New" w:cs="Courier New"/>
                <w:b w:val="0"/>
                <w:color w:val="D4D4D4"/>
                <w:kern w:val="0"/>
                <w:sz w:val="18"/>
                <w:szCs w:val="18"/>
                <w:shd w:val="clear" w:fill="1E1E1E"/>
                <w:lang w:val="en-US" w:eastAsia="zh-CN" w:bidi="ar"/>
                <w:woUserID w:val="2"/>
              </w:rPr>
              <w:t xml:space="preserve"> </w:t>
            </w:r>
            <w:r>
              <w:rPr>
                <w:rFonts w:hint="default" w:ascii="Courier New" w:hAnsi="Courier New" w:eastAsia="Courier New" w:cs="Courier New"/>
                <w:b w:val="0"/>
                <w:color w:val="9CDCFE"/>
                <w:kern w:val="0"/>
                <w:sz w:val="18"/>
                <w:szCs w:val="18"/>
                <w:shd w:val="clear" w:fill="1E1E1E"/>
                <w:lang w:val="en-US" w:eastAsia="zh-CN" w:bidi="ar"/>
                <w:woUserID w:val="2"/>
              </w:rPr>
              <w:t>http-equiv</w:t>
            </w:r>
            <w:r>
              <w:rPr>
                <w:rFonts w:hint="default" w:ascii="Courier New" w:hAnsi="Courier New" w:eastAsia="Courier New" w:cs="Courier New"/>
                <w:b w:val="0"/>
                <w:color w:val="D4D4D4"/>
                <w:kern w:val="0"/>
                <w:sz w:val="18"/>
                <w:szCs w:val="18"/>
                <w:shd w:val="clear" w:fill="1E1E1E"/>
                <w:lang w:val="en-US" w:eastAsia="zh-CN" w:bidi="ar"/>
                <w:woUserID w:val="2"/>
              </w:rPr>
              <w:t>=</w:t>
            </w:r>
            <w:r>
              <w:rPr>
                <w:rFonts w:hint="default" w:ascii="Courier New" w:hAnsi="Courier New" w:eastAsia="Courier New" w:cs="Courier New"/>
                <w:b w:val="0"/>
                <w:color w:val="CE9178"/>
                <w:kern w:val="0"/>
                <w:sz w:val="18"/>
                <w:szCs w:val="18"/>
                <w:shd w:val="clear" w:fill="1E1E1E"/>
                <w:lang w:val="en-US" w:eastAsia="zh-CN" w:bidi="ar"/>
                <w:woUserID w:val="2"/>
              </w:rPr>
              <w:t>"X-UA-Compatible"</w:t>
            </w:r>
            <w:r>
              <w:rPr>
                <w:rFonts w:hint="default" w:ascii="Courier New" w:hAnsi="Courier New" w:eastAsia="Courier New" w:cs="Courier New"/>
                <w:b w:val="0"/>
                <w:color w:val="D4D4D4"/>
                <w:kern w:val="0"/>
                <w:sz w:val="18"/>
                <w:szCs w:val="18"/>
                <w:shd w:val="clear" w:fill="1E1E1E"/>
                <w:lang w:val="en-US" w:eastAsia="zh-CN" w:bidi="ar"/>
                <w:woUserID w:val="2"/>
              </w:rPr>
              <w:t xml:space="preserve"> </w:t>
            </w:r>
            <w:r>
              <w:rPr>
                <w:rFonts w:hint="default" w:ascii="Courier New" w:hAnsi="Courier New" w:eastAsia="Courier New" w:cs="Courier New"/>
                <w:b w:val="0"/>
                <w:color w:val="9CDCFE"/>
                <w:kern w:val="0"/>
                <w:sz w:val="18"/>
                <w:szCs w:val="18"/>
                <w:shd w:val="clear" w:fill="1E1E1E"/>
                <w:lang w:val="en-US" w:eastAsia="zh-CN" w:bidi="ar"/>
                <w:woUserID w:val="2"/>
              </w:rPr>
              <w:t>content</w:t>
            </w:r>
            <w:r>
              <w:rPr>
                <w:rFonts w:hint="default" w:ascii="Courier New" w:hAnsi="Courier New" w:eastAsia="Courier New" w:cs="Courier New"/>
                <w:b w:val="0"/>
                <w:color w:val="D4D4D4"/>
                <w:kern w:val="0"/>
                <w:sz w:val="18"/>
                <w:szCs w:val="18"/>
                <w:shd w:val="clear" w:fill="1E1E1E"/>
                <w:lang w:val="en-US" w:eastAsia="zh-CN" w:bidi="ar"/>
                <w:woUserID w:val="2"/>
              </w:rPr>
              <w:t>=</w:t>
            </w:r>
            <w:r>
              <w:rPr>
                <w:rFonts w:hint="default" w:ascii="Courier New" w:hAnsi="Courier New" w:eastAsia="Courier New" w:cs="Courier New"/>
                <w:b w:val="0"/>
                <w:color w:val="CE9178"/>
                <w:kern w:val="0"/>
                <w:sz w:val="18"/>
                <w:szCs w:val="18"/>
                <w:shd w:val="clear" w:fill="1E1E1E"/>
                <w:lang w:val="en-US" w:eastAsia="zh-CN" w:bidi="ar"/>
                <w:woUserID w:val="2"/>
              </w:rPr>
              <w:t>"ie=edge"</w:t>
            </w:r>
            <w:r>
              <w:rPr>
                <w:rFonts w:hint="default" w:ascii="Courier New" w:hAnsi="Courier New" w:eastAsia="Courier New" w:cs="Courier New"/>
                <w:b w:val="0"/>
                <w:color w:val="D4D4D4"/>
                <w:kern w:val="0"/>
                <w:sz w:val="18"/>
                <w:szCs w:val="18"/>
                <w:shd w:val="clear" w:fill="1E1E1E"/>
                <w:lang w:val="en-US" w:eastAsia="zh-CN" w:bidi="ar"/>
                <w:woUserID w:val="2"/>
              </w:rPr>
              <w:t xml:space="preserve"> </w:t>
            </w:r>
            <w:r>
              <w:rPr>
                <w:rFonts w:hint="default" w:ascii="Courier New" w:hAnsi="Courier New" w:eastAsia="Courier New" w:cs="Courier New"/>
                <w:b w:val="0"/>
                <w:color w:val="808080"/>
                <w:kern w:val="0"/>
                <w:sz w:val="18"/>
                <w:szCs w:val="18"/>
                <w:shd w:val="clear" w:fill="1E1E1E"/>
                <w:lang w:val="en-US" w:eastAsia="zh-CN" w:bidi="ar"/>
                <w:woUserID w:val="2"/>
              </w:rPr>
              <w:t>/&gt;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808080"/>
                <w:kern w:val="0"/>
                <w:sz w:val="18"/>
                <w:szCs w:val="18"/>
                <w:shd w:val="clear" w:fill="1E1E1E"/>
                <w:lang w:val="en-US" w:eastAsia="zh-CN" w:bidi="ar"/>
                <w:woUserID w:val="2"/>
              </w:rPr>
              <w:t>&lt;</w:t>
            </w:r>
            <w:r>
              <w:rPr>
                <w:rFonts w:hint="default" w:ascii="Courier New" w:hAnsi="Courier New" w:eastAsia="Courier New" w:cs="Courier New"/>
                <w:b w:val="0"/>
                <w:color w:val="569CD6"/>
                <w:kern w:val="0"/>
                <w:sz w:val="18"/>
                <w:szCs w:val="18"/>
                <w:shd w:val="clear" w:fill="1E1E1E"/>
                <w:lang w:val="en-US" w:eastAsia="zh-CN" w:bidi="ar"/>
                <w:woUserID w:val="2"/>
              </w:rPr>
              <w:t>title</w:t>
            </w:r>
            <w:r>
              <w:rPr>
                <w:rFonts w:hint="default" w:ascii="Courier New" w:hAnsi="Courier New" w:eastAsia="Courier New" w:cs="Courier New"/>
                <w:b w:val="0"/>
                <w:color w:val="808080"/>
                <w:kern w:val="0"/>
                <w:sz w:val="18"/>
                <w:szCs w:val="18"/>
                <w:shd w:val="clear" w:fill="1E1E1E"/>
                <w:lang w:val="en-US" w:eastAsia="zh-CN" w:bidi="ar"/>
                <w:woUserID w:val="2"/>
              </w:rPr>
              <w:t>&gt;</w:t>
            </w:r>
            <w:r>
              <w:rPr>
                <w:rFonts w:hint="default" w:ascii="Courier New" w:hAnsi="Courier New" w:eastAsia="Courier New" w:cs="Courier New"/>
                <w:b w:val="0"/>
                <w:color w:val="D4D4D4"/>
                <w:kern w:val="0"/>
                <w:sz w:val="18"/>
                <w:szCs w:val="18"/>
                <w:shd w:val="clear" w:fill="1E1E1E"/>
                <w:lang w:val="en-US" w:eastAsia="zh-CN" w:bidi="ar"/>
                <w:woUserID w:val="2"/>
              </w:rPr>
              <w:t>OpenSDK</w:t>
            </w:r>
            <w:r>
              <w:rPr>
                <w:rFonts w:hint="default" w:ascii="Courier New" w:hAnsi="Courier New" w:eastAsia="Courier New" w:cs="Courier New"/>
                <w:b w:val="0"/>
                <w:color w:val="808080"/>
                <w:kern w:val="0"/>
                <w:sz w:val="18"/>
                <w:szCs w:val="18"/>
                <w:shd w:val="clear" w:fill="1E1E1E"/>
                <w:lang w:val="en-US" w:eastAsia="zh-CN" w:bidi="ar"/>
                <w:woUserID w:val="2"/>
              </w:rPr>
              <w:t>&lt;/</w:t>
            </w:r>
            <w:r>
              <w:rPr>
                <w:rFonts w:hint="default" w:ascii="Courier New" w:hAnsi="Courier New" w:eastAsia="Courier New" w:cs="Courier New"/>
                <w:b w:val="0"/>
                <w:color w:val="569CD6"/>
                <w:kern w:val="0"/>
                <w:sz w:val="18"/>
                <w:szCs w:val="18"/>
                <w:shd w:val="clear" w:fill="1E1E1E"/>
                <w:lang w:val="en-US" w:eastAsia="zh-CN" w:bidi="ar"/>
                <w:woUserID w:val="2"/>
              </w:rPr>
              <w:t>title</w:t>
            </w:r>
            <w:r>
              <w:rPr>
                <w:rFonts w:hint="default" w:ascii="Courier New" w:hAnsi="Courier New" w:eastAsia="Courier New" w:cs="Courier New"/>
                <w:b w:val="0"/>
                <w:color w:val="808080"/>
                <w:kern w:val="0"/>
                <w:sz w:val="18"/>
                <w:szCs w:val="18"/>
                <w:shd w:val="clear" w:fill="1E1E1E"/>
                <w:lang w:val="en-US" w:eastAsia="zh-CN" w:bidi="ar"/>
                <w:woUserID w:val="2"/>
              </w:rPr>
              <w:t>&gt;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808080"/>
                <w:kern w:val="0"/>
                <w:sz w:val="18"/>
                <w:szCs w:val="18"/>
                <w:shd w:val="clear" w:fill="1E1E1E"/>
                <w:lang w:val="en-US" w:eastAsia="zh-CN" w:bidi="ar"/>
                <w:woUserID w:val="2"/>
              </w:rPr>
              <w:t>&lt;/</w:t>
            </w:r>
            <w:r>
              <w:rPr>
                <w:rFonts w:hint="default" w:ascii="Courier New" w:hAnsi="Courier New" w:eastAsia="Courier New" w:cs="Courier New"/>
                <w:b w:val="0"/>
                <w:color w:val="569CD6"/>
                <w:kern w:val="0"/>
                <w:sz w:val="18"/>
                <w:szCs w:val="18"/>
                <w:shd w:val="clear" w:fill="1E1E1E"/>
                <w:lang w:val="en-US" w:eastAsia="zh-CN" w:bidi="ar"/>
                <w:woUserID w:val="2"/>
              </w:rPr>
              <w:t>head</w:t>
            </w:r>
            <w:r>
              <w:rPr>
                <w:rFonts w:hint="default" w:ascii="Courier New" w:hAnsi="Courier New" w:eastAsia="Courier New" w:cs="Courier New"/>
                <w:b w:val="0"/>
                <w:color w:val="808080"/>
                <w:kern w:val="0"/>
                <w:sz w:val="18"/>
                <w:szCs w:val="18"/>
                <w:shd w:val="clear" w:fill="1E1E1E"/>
                <w:lang w:val="en-US" w:eastAsia="zh-CN" w:bidi="ar"/>
                <w:woUserID w:val="2"/>
              </w:rPr>
              <w:t>&gt;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808080"/>
                <w:kern w:val="0"/>
                <w:sz w:val="18"/>
                <w:szCs w:val="18"/>
                <w:shd w:val="clear" w:fill="1E1E1E"/>
                <w:lang w:val="en-US" w:eastAsia="zh-CN" w:bidi="ar"/>
                <w:woUserID w:val="2"/>
              </w:rPr>
              <w:t>&lt;</w:t>
            </w:r>
            <w:r>
              <w:rPr>
                <w:rFonts w:hint="default" w:ascii="Courier New" w:hAnsi="Courier New" w:eastAsia="Courier New" w:cs="Courier New"/>
                <w:b w:val="0"/>
                <w:color w:val="569CD6"/>
                <w:kern w:val="0"/>
                <w:sz w:val="18"/>
                <w:szCs w:val="18"/>
                <w:shd w:val="clear" w:fill="1E1E1E"/>
                <w:lang w:val="en-US" w:eastAsia="zh-CN" w:bidi="ar"/>
                <w:woUserID w:val="2"/>
              </w:rPr>
              <w:t>body</w:t>
            </w:r>
            <w:r>
              <w:rPr>
                <w:rFonts w:hint="default" w:ascii="Courier New" w:hAnsi="Courier New" w:eastAsia="Courier New" w:cs="Courier New"/>
                <w:b w:val="0"/>
                <w:color w:val="808080"/>
                <w:kern w:val="0"/>
                <w:sz w:val="18"/>
                <w:szCs w:val="18"/>
                <w:shd w:val="clear" w:fill="1E1E1E"/>
                <w:lang w:val="en-US" w:eastAsia="zh-CN" w:bidi="ar"/>
                <w:woUserID w:val="2"/>
              </w:rPr>
              <w:t>&gt;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808080"/>
                <w:kern w:val="0"/>
                <w:sz w:val="18"/>
                <w:szCs w:val="18"/>
                <w:shd w:val="clear" w:fill="1E1E1E"/>
                <w:lang w:val="en-US" w:eastAsia="zh-CN" w:bidi="ar"/>
                <w:woUserID w:val="2"/>
              </w:rPr>
              <w:t>&lt;</w:t>
            </w:r>
            <w:r>
              <w:rPr>
                <w:rFonts w:hint="default" w:ascii="Courier New" w:hAnsi="Courier New" w:eastAsia="Courier New" w:cs="Courier New"/>
                <w:b w:val="0"/>
                <w:color w:val="569CD6"/>
                <w:kern w:val="0"/>
                <w:sz w:val="18"/>
                <w:szCs w:val="18"/>
                <w:shd w:val="clear" w:fill="1E1E1E"/>
                <w:lang w:val="en-US" w:eastAsia="zh-CN" w:bidi="ar"/>
                <w:woUserID w:val="2"/>
              </w:rPr>
              <w:t>div</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9CDCFE"/>
                <w:kern w:val="0"/>
                <w:sz w:val="18"/>
                <w:szCs w:val="18"/>
                <w:shd w:val="clear" w:fill="1E1E1E"/>
                <w:lang w:val="en-US" w:eastAsia="zh-CN" w:bidi="ar"/>
                <w:woUserID w:val="2"/>
              </w:rPr>
              <w:t>id</w:t>
            </w:r>
            <w:r>
              <w:rPr>
                <w:rFonts w:hint="default" w:ascii="Courier New" w:hAnsi="Courier New" w:eastAsia="Courier New" w:cs="Courier New"/>
                <w:b w:val="0"/>
                <w:color w:val="D4D4D4"/>
                <w:kern w:val="0"/>
                <w:sz w:val="18"/>
                <w:szCs w:val="18"/>
                <w:shd w:val="clear" w:fill="1E1E1E"/>
                <w:lang w:val="en-US" w:eastAsia="zh-CN" w:bidi="ar"/>
                <w:woUserID w:val="2"/>
              </w:rPr>
              <w:t>=</w:t>
            </w:r>
            <w:r>
              <w:rPr>
                <w:rFonts w:hint="default" w:ascii="Courier New" w:hAnsi="Courier New" w:eastAsia="Courier New" w:cs="Courier New"/>
                <w:b w:val="0"/>
                <w:color w:val="CE9178"/>
                <w:kern w:val="0"/>
                <w:sz w:val="18"/>
                <w:szCs w:val="18"/>
                <w:shd w:val="clear" w:fill="1E1E1E"/>
                <w:lang w:val="en-US" w:eastAsia="zh-CN" w:bidi="ar"/>
                <w:woUserID w:val="2"/>
              </w:rPr>
              <w:t>"office"</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9CDCFE"/>
                <w:kern w:val="0"/>
                <w:sz w:val="18"/>
                <w:szCs w:val="18"/>
                <w:shd w:val="clear" w:fill="1E1E1E"/>
                <w:lang w:val="en-US" w:eastAsia="zh-CN" w:bidi="ar"/>
                <w:woUserID w:val="2"/>
              </w:rPr>
              <w:t>style</w:t>
            </w:r>
            <w:r>
              <w:rPr>
                <w:rFonts w:hint="default" w:ascii="Courier New" w:hAnsi="Courier New" w:eastAsia="Courier New" w:cs="Courier New"/>
                <w:b w:val="0"/>
                <w:color w:val="D4D4D4"/>
                <w:kern w:val="0"/>
                <w:sz w:val="18"/>
                <w:szCs w:val="18"/>
                <w:shd w:val="clear" w:fill="1E1E1E"/>
                <w:lang w:val="en-US" w:eastAsia="zh-CN" w:bidi="ar"/>
                <w:woUserID w:val="2"/>
              </w:rPr>
              <w:t>=</w:t>
            </w:r>
            <w:r>
              <w:rPr>
                <w:rFonts w:hint="default" w:ascii="Courier New" w:hAnsi="Courier New" w:eastAsia="Courier New" w:cs="Courier New"/>
                <w:b w:val="0"/>
                <w:color w:val="CE9178"/>
                <w:kern w:val="0"/>
                <w:sz w:val="18"/>
                <w:szCs w:val="18"/>
                <w:shd w:val="clear" w:fill="1E1E1E"/>
                <w:lang w:val="en-US" w:eastAsia="zh-CN" w:bidi="ar"/>
                <w:woUserID w:val="2"/>
              </w:rPr>
              <w:t>"display: block; margin-top: 15px; width: 100%; height: 600px"</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808080"/>
                <w:kern w:val="0"/>
                <w:sz w:val="18"/>
                <w:szCs w:val="18"/>
                <w:shd w:val="clear" w:fill="1E1E1E"/>
                <w:lang w:val="en-US" w:eastAsia="zh-CN" w:bidi="ar"/>
                <w:woUserID w:val="2"/>
              </w:rPr>
              <w:t>&gt;&lt;/</w:t>
            </w:r>
            <w:r>
              <w:rPr>
                <w:rFonts w:hint="default" w:ascii="Courier New" w:hAnsi="Courier New" w:eastAsia="Courier New" w:cs="Courier New"/>
                <w:b w:val="0"/>
                <w:color w:val="569CD6"/>
                <w:kern w:val="0"/>
                <w:sz w:val="18"/>
                <w:szCs w:val="18"/>
                <w:shd w:val="clear" w:fill="1E1E1E"/>
                <w:lang w:val="en-US" w:eastAsia="zh-CN" w:bidi="ar"/>
                <w:woUserID w:val="2"/>
              </w:rPr>
              <w:t>div</w:t>
            </w:r>
            <w:r>
              <w:rPr>
                <w:rFonts w:hint="default" w:ascii="Courier New" w:hAnsi="Courier New" w:eastAsia="Courier New" w:cs="Courier New"/>
                <w:b w:val="0"/>
                <w:color w:val="808080"/>
                <w:kern w:val="0"/>
                <w:sz w:val="18"/>
                <w:szCs w:val="18"/>
                <w:shd w:val="clear" w:fill="1E1E1E"/>
                <w:lang w:val="en-US" w:eastAsia="zh-CN" w:bidi="ar"/>
                <w:woUserID w:val="2"/>
              </w:rPr>
              <w:t>&gt;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808080"/>
                <w:kern w:val="0"/>
                <w:sz w:val="18"/>
                <w:szCs w:val="18"/>
                <w:shd w:val="clear" w:fill="1E1E1E"/>
                <w:lang w:val="en-US" w:eastAsia="zh-CN" w:bidi="ar"/>
                <w:woUserID w:val="2"/>
              </w:rPr>
              <w:t>&lt;</w:t>
            </w:r>
            <w:r>
              <w:rPr>
                <w:rFonts w:hint="default" w:ascii="Courier New" w:hAnsi="Courier New" w:eastAsia="Courier New" w:cs="Courier New"/>
                <w:b w:val="0"/>
                <w:color w:val="569CD6"/>
                <w:kern w:val="0"/>
                <w:sz w:val="18"/>
                <w:szCs w:val="18"/>
                <w:shd w:val="clear" w:fill="1E1E1E"/>
                <w:lang w:val="en-US" w:eastAsia="zh-CN" w:bidi="ar"/>
                <w:woUserID w:val="2"/>
              </w:rPr>
              <w:t>script</w:t>
            </w:r>
            <w:r>
              <w:rPr>
                <w:rFonts w:hint="default" w:ascii="Courier New" w:hAnsi="Courier New" w:eastAsia="Courier New" w:cs="Courier New"/>
                <w:b w:val="0"/>
                <w:color w:val="D4D4D4"/>
                <w:kern w:val="0"/>
                <w:sz w:val="18"/>
                <w:szCs w:val="18"/>
                <w:shd w:val="clear" w:fill="1E1E1E"/>
                <w:lang w:val="en-US" w:eastAsia="zh-CN" w:bidi="ar"/>
                <w:woUserID w:val="2"/>
              </w:rPr>
              <w:t xml:space="preserve"> </w:t>
            </w:r>
            <w:r>
              <w:rPr>
                <w:rFonts w:hint="default" w:ascii="Courier New" w:hAnsi="Courier New" w:eastAsia="Courier New" w:cs="Courier New"/>
                <w:b w:val="0"/>
                <w:color w:val="9CDCFE"/>
                <w:kern w:val="0"/>
                <w:sz w:val="18"/>
                <w:szCs w:val="18"/>
                <w:shd w:val="clear" w:fill="1E1E1E"/>
                <w:lang w:val="en-US" w:eastAsia="zh-CN" w:bidi="ar"/>
                <w:woUserID w:val="2"/>
              </w:rPr>
              <w:t>src</w:t>
            </w:r>
            <w:r>
              <w:rPr>
                <w:rFonts w:hint="default" w:ascii="Courier New" w:hAnsi="Courier New" w:eastAsia="Courier New" w:cs="Courier New"/>
                <w:b w:val="0"/>
                <w:color w:val="D4D4D4"/>
                <w:kern w:val="0"/>
                <w:sz w:val="18"/>
                <w:szCs w:val="18"/>
                <w:shd w:val="clear" w:fill="1E1E1E"/>
                <w:lang w:val="en-US" w:eastAsia="zh-CN" w:bidi="ar"/>
                <w:woUserID w:val="2"/>
              </w:rPr>
              <w:t>=</w:t>
            </w:r>
            <w:r>
              <w:rPr>
                <w:rFonts w:hint="default" w:ascii="Courier New" w:hAnsi="Courier New" w:eastAsia="Courier New" w:cs="Courier New"/>
                <w:b w:val="0"/>
                <w:color w:val="CE9178"/>
                <w:kern w:val="0"/>
                <w:sz w:val="18"/>
                <w:szCs w:val="18"/>
                <w:shd w:val="clear" w:fill="1E1E1E"/>
                <w:lang w:val="en-US" w:eastAsia="zh-CN" w:bidi="ar"/>
                <w:woUserID w:val="2"/>
              </w:rPr>
              <w:t>"./open-jssdk-v1.0.0.umd.js"</w:t>
            </w:r>
            <w:r>
              <w:rPr>
                <w:rFonts w:hint="default" w:ascii="Courier New" w:hAnsi="Courier New" w:eastAsia="Courier New" w:cs="Courier New"/>
                <w:b w:val="0"/>
                <w:color w:val="808080"/>
                <w:kern w:val="0"/>
                <w:sz w:val="18"/>
                <w:szCs w:val="18"/>
                <w:shd w:val="clear" w:fill="1E1E1E"/>
                <w:lang w:val="en-US" w:eastAsia="zh-CN" w:bidi="ar"/>
                <w:woUserID w:val="2"/>
              </w:rPr>
              <w:t>&gt;&lt;/</w:t>
            </w:r>
            <w:r>
              <w:rPr>
                <w:rFonts w:hint="default" w:ascii="Courier New" w:hAnsi="Courier New" w:eastAsia="Courier New" w:cs="Courier New"/>
                <w:b w:val="0"/>
                <w:color w:val="569CD6"/>
                <w:kern w:val="0"/>
                <w:sz w:val="18"/>
                <w:szCs w:val="18"/>
                <w:shd w:val="clear" w:fill="1E1E1E"/>
                <w:lang w:val="en-US" w:eastAsia="zh-CN" w:bidi="ar"/>
                <w:woUserID w:val="2"/>
              </w:rPr>
              <w:t>script</w:t>
            </w:r>
            <w:r>
              <w:rPr>
                <w:rFonts w:hint="default" w:ascii="Courier New" w:hAnsi="Courier New" w:eastAsia="Courier New" w:cs="Courier New"/>
                <w:b w:val="0"/>
                <w:color w:val="808080"/>
                <w:kern w:val="0"/>
                <w:sz w:val="18"/>
                <w:szCs w:val="18"/>
                <w:shd w:val="clear" w:fill="1E1E1E"/>
                <w:lang w:val="en-US" w:eastAsia="zh-CN" w:bidi="ar"/>
                <w:woUserID w:val="2"/>
              </w:rPr>
              <w:t>&gt;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808080"/>
                <w:kern w:val="0"/>
                <w:sz w:val="18"/>
                <w:szCs w:val="18"/>
                <w:shd w:val="clear" w:fill="1E1E1E"/>
                <w:lang w:val="en-US" w:eastAsia="zh-CN" w:bidi="ar"/>
                <w:woUserID w:val="2"/>
              </w:rPr>
              <w:t>&lt;</w:t>
            </w:r>
            <w:r>
              <w:rPr>
                <w:rFonts w:hint="default" w:ascii="Courier New" w:hAnsi="Courier New" w:eastAsia="Courier New" w:cs="Courier New"/>
                <w:b w:val="0"/>
                <w:color w:val="569CD6"/>
                <w:kern w:val="0"/>
                <w:sz w:val="18"/>
                <w:szCs w:val="18"/>
                <w:shd w:val="clear" w:fill="1E1E1E"/>
                <w:lang w:val="en-US" w:eastAsia="zh-CN" w:bidi="ar"/>
                <w:woUserID w:val="2"/>
              </w:rPr>
              <w:t>script</w:t>
            </w:r>
            <w:r>
              <w:rPr>
                <w:rFonts w:hint="default" w:ascii="Courier New" w:hAnsi="Courier New" w:eastAsia="Courier New" w:cs="Courier New"/>
                <w:b w:val="0"/>
                <w:color w:val="808080"/>
                <w:kern w:val="0"/>
                <w:sz w:val="18"/>
                <w:szCs w:val="18"/>
                <w:shd w:val="clear" w:fill="1E1E1E"/>
                <w:lang w:val="en-US" w:eastAsia="zh-CN" w:bidi="ar"/>
                <w:woUserID w:val="2"/>
              </w:rPr>
              <w:t>&gt;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9CDCFE"/>
                <w:kern w:val="0"/>
                <w:sz w:val="18"/>
                <w:szCs w:val="18"/>
                <w:shd w:val="clear" w:fill="1E1E1E"/>
                <w:lang w:val="en-US" w:eastAsia="zh-CN" w:bidi="ar"/>
                <w:woUserID w:val="2"/>
              </w:rPr>
              <w:t>console</w:t>
            </w:r>
            <w:r>
              <w:rPr>
                <w:rFonts w:hint="default" w:ascii="Courier New" w:hAnsi="Courier New" w:eastAsia="Courier New" w:cs="Courier New"/>
                <w:b w:val="0"/>
                <w:color w:val="D4D4D4"/>
                <w:kern w:val="0"/>
                <w:sz w:val="18"/>
                <w:szCs w:val="18"/>
                <w:shd w:val="clear" w:fill="1E1E1E"/>
                <w:lang w:val="en-US" w:eastAsia="zh-CN" w:bidi="ar"/>
                <w:woUserID w:val="2"/>
              </w:rPr>
              <w:t>.</w:t>
            </w:r>
            <w:r>
              <w:rPr>
                <w:rFonts w:hint="default" w:ascii="Courier New" w:hAnsi="Courier New" w:eastAsia="Courier New" w:cs="Courier New"/>
                <w:b w:val="0"/>
                <w:color w:val="DCDCAA"/>
                <w:kern w:val="0"/>
                <w:sz w:val="18"/>
                <w:szCs w:val="18"/>
                <w:shd w:val="clear" w:fill="1E1E1E"/>
                <w:lang w:val="en-US" w:eastAsia="zh-CN" w:bidi="ar"/>
                <w:woUserID w:val="2"/>
              </w:rPr>
              <w:t>log</w:t>
            </w:r>
            <w:r>
              <w:rPr>
                <w:rFonts w:hint="default" w:ascii="Courier New" w:hAnsi="Courier New" w:eastAsia="Courier New" w:cs="Courier New"/>
                <w:b w:val="0"/>
                <w:color w:val="D4D4D4"/>
                <w:kern w:val="0"/>
                <w:sz w:val="18"/>
                <w:szCs w:val="18"/>
                <w:shd w:val="clear" w:fill="1E1E1E"/>
                <w:lang w:val="en-US" w:eastAsia="zh-CN" w:bidi="ar"/>
                <w:woUserID w:val="2"/>
              </w:rPr>
              <w:t>(</w:t>
            </w:r>
            <w:r>
              <w:rPr>
                <w:rFonts w:hint="default" w:ascii="Courier New" w:hAnsi="Courier New" w:eastAsia="Courier New" w:cs="Courier New"/>
                <w:b w:val="0"/>
                <w:color w:val="CE9178"/>
                <w:kern w:val="0"/>
                <w:sz w:val="18"/>
                <w:szCs w:val="18"/>
                <w:shd w:val="clear" w:fill="1E1E1E"/>
                <w:lang w:val="en-US" w:eastAsia="zh-CN" w:bidi="ar"/>
                <w:woUserID w:val="2"/>
              </w:rPr>
              <w:t>"引入后可以开始使用 OpenSDK 了！"</w:t>
            </w:r>
            <w:r>
              <w:rPr>
                <w:rFonts w:hint="default" w:ascii="Courier New" w:hAnsi="Courier New" w:eastAsia="Courier New" w:cs="Courier New"/>
                <w:b w:val="0"/>
                <w:color w:val="D4D4D4"/>
                <w:kern w:val="0"/>
                <w:sz w:val="18"/>
                <w:szCs w:val="18"/>
                <w:shd w:val="clear" w:fill="1E1E1E"/>
                <w:lang w:val="en-US" w:eastAsia="zh-CN" w:bidi="ar"/>
                <w:woUserID w:val="2"/>
              </w:rPr>
              <w: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9CDCFE"/>
                <w:kern w:val="0"/>
                <w:sz w:val="18"/>
                <w:szCs w:val="18"/>
                <w:shd w:val="clear" w:fill="1E1E1E"/>
                <w:lang w:val="en-US" w:eastAsia="zh-CN" w:bidi="ar"/>
                <w:woUserID w:val="2"/>
              </w:rPr>
              <w:t>console</w:t>
            </w:r>
            <w:r>
              <w:rPr>
                <w:rFonts w:hint="default" w:ascii="Courier New" w:hAnsi="Courier New" w:eastAsia="Courier New" w:cs="Courier New"/>
                <w:b w:val="0"/>
                <w:color w:val="D4D4D4"/>
                <w:kern w:val="0"/>
                <w:sz w:val="18"/>
                <w:szCs w:val="18"/>
                <w:shd w:val="clear" w:fill="1E1E1E"/>
                <w:lang w:val="en-US" w:eastAsia="zh-CN" w:bidi="ar"/>
                <w:woUserID w:val="2"/>
              </w:rPr>
              <w:t>.</w:t>
            </w:r>
            <w:r>
              <w:rPr>
                <w:rFonts w:hint="default" w:ascii="Courier New" w:hAnsi="Courier New" w:eastAsia="Courier New" w:cs="Courier New"/>
                <w:b w:val="0"/>
                <w:color w:val="DCDCAA"/>
                <w:kern w:val="0"/>
                <w:sz w:val="18"/>
                <w:szCs w:val="18"/>
                <w:shd w:val="clear" w:fill="1E1E1E"/>
                <w:lang w:val="en-US" w:eastAsia="zh-CN" w:bidi="ar"/>
                <w:woUserID w:val="2"/>
              </w:rPr>
              <w:t>log</w:t>
            </w:r>
            <w:r>
              <w:rPr>
                <w:rFonts w:hint="default" w:ascii="Courier New" w:hAnsi="Courier New" w:eastAsia="Courier New" w:cs="Courier New"/>
                <w:b w:val="0"/>
                <w:color w:val="D4D4D4"/>
                <w:kern w:val="0"/>
                <w:sz w:val="18"/>
                <w:szCs w:val="18"/>
                <w:shd w:val="clear" w:fill="1E1E1E"/>
                <w:lang w:val="en-US" w:eastAsia="zh-CN" w:bidi="ar"/>
                <w:woUserID w:val="2"/>
              </w:rPr>
              <w:t>(</w:t>
            </w:r>
            <w:r>
              <w:rPr>
                <w:rFonts w:hint="default" w:ascii="Courier New" w:hAnsi="Courier New" w:eastAsia="Courier New" w:cs="Courier New"/>
                <w:b w:val="0"/>
                <w:color w:val="9CDCFE"/>
                <w:kern w:val="0"/>
                <w:sz w:val="18"/>
                <w:szCs w:val="18"/>
                <w:shd w:val="clear" w:fill="1E1E1E"/>
                <w:lang w:val="en-US" w:eastAsia="zh-CN" w:bidi="ar"/>
                <w:woUserID w:val="2"/>
              </w:rPr>
              <w:t>OpenSDK</w:t>
            </w:r>
            <w:r>
              <w:rPr>
                <w:rFonts w:hint="default" w:ascii="Courier New" w:hAnsi="Courier New" w:eastAsia="Courier New" w:cs="Courier New"/>
                <w:b w:val="0"/>
                <w:color w:val="D4D4D4"/>
                <w:kern w:val="0"/>
                <w:sz w:val="18"/>
                <w:szCs w:val="18"/>
                <w:shd w:val="clear" w:fill="1E1E1E"/>
                <w:lang w:val="en-US" w:eastAsia="zh-CN" w:bidi="ar"/>
                <w:woUserID w:val="2"/>
              </w:rPr>
              <w: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808080"/>
                <w:kern w:val="0"/>
                <w:sz w:val="18"/>
                <w:szCs w:val="18"/>
                <w:shd w:val="clear" w:fill="1E1E1E"/>
                <w:lang w:val="en-US" w:eastAsia="zh-CN" w:bidi="ar"/>
                <w:woUserID w:val="2"/>
              </w:rPr>
              <w:t>&lt;/</w:t>
            </w:r>
            <w:r>
              <w:rPr>
                <w:rFonts w:hint="default" w:ascii="Courier New" w:hAnsi="Courier New" w:eastAsia="Courier New" w:cs="Courier New"/>
                <w:b w:val="0"/>
                <w:color w:val="569CD6"/>
                <w:kern w:val="0"/>
                <w:sz w:val="18"/>
                <w:szCs w:val="18"/>
                <w:shd w:val="clear" w:fill="1E1E1E"/>
                <w:lang w:val="en-US" w:eastAsia="zh-CN" w:bidi="ar"/>
                <w:woUserID w:val="2"/>
              </w:rPr>
              <w:t>script</w:t>
            </w:r>
            <w:r>
              <w:rPr>
                <w:rFonts w:hint="default" w:ascii="Courier New" w:hAnsi="Courier New" w:eastAsia="Courier New" w:cs="Courier New"/>
                <w:b w:val="0"/>
                <w:color w:val="808080"/>
                <w:kern w:val="0"/>
                <w:sz w:val="18"/>
                <w:szCs w:val="18"/>
                <w:shd w:val="clear" w:fill="1E1E1E"/>
                <w:lang w:val="en-US" w:eastAsia="zh-CN" w:bidi="ar"/>
                <w:woUserID w:val="2"/>
              </w:rPr>
              <w:t>&gt;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18"/>
                <w:szCs w:val="18"/>
                <w:woUserID w:val="2"/>
              </w:rPr>
            </w:pPr>
            <w:r>
              <w:rPr>
                <w:rFonts w:hint="default" w:ascii="Courier New" w:hAnsi="Courier New" w:eastAsia="Courier New" w:cs="Courier New"/>
                <w:b w:val="0"/>
                <w:color w:val="808080"/>
                <w:kern w:val="0"/>
                <w:sz w:val="18"/>
                <w:szCs w:val="18"/>
                <w:shd w:val="clear" w:fill="1E1E1E"/>
                <w:lang w:val="en-US" w:eastAsia="zh-CN" w:bidi="ar"/>
                <w:woUserID w:val="2"/>
              </w:rPr>
              <w:t>&lt;/</w:t>
            </w:r>
            <w:r>
              <w:rPr>
                <w:rFonts w:hint="default" w:ascii="Courier New" w:hAnsi="Courier New" w:eastAsia="Courier New" w:cs="Courier New"/>
                <w:b w:val="0"/>
                <w:color w:val="569CD6"/>
                <w:kern w:val="0"/>
                <w:sz w:val="18"/>
                <w:szCs w:val="18"/>
                <w:shd w:val="clear" w:fill="1E1E1E"/>
                <w:lang w:val="en-US" w:eastAsia="zh-CN" w:bidi="ar"/>
                <w:woUserID w:val="2"/>
              </w:rPr>
              <w:t>body</w:t>
            </w:r>
            <w:r>
              <w:rPr>
                <w:rFonts w:hint="default" w:ascii="Courier New" w:hAnsi="Courier New" w:eastAsia="Courier New" w:cs="Courier New"/>
                <w:b w:val="0"/>
                <w:color w:val="808080"/>
                <w:kern w:val="0"/>
                <w:sz w:val="18"/>
                <w:szCs w:val="18"/>
                <w:shd w:val="clear" w:fill="1E1E1E"/>
                <w:lang w:val="en-US" w:eastAsia="zh-CN" w:bidi="ar"/>
                <w:woUserID w:val="2"/>
              </w:rPr>
              <w:t>&gt;</w:t>
            </w:r>
          </w:p>
          <w:p>
            <w:pPr>
              <w:keepNext w:val="0"/>
              <w:keepLines w:val="0"/>
              <w:widowControl/>
              <w:suppressLineNumbers w:val="0"/>
              <w:shd w:val="clear" w:fill="1E1E1E"/>
              <w:spacing w:before="0" w:beforeAutospacing="0" w:after="0" w:afterAutospacing="0" w:line="450" w:lineRule="atLeast"/>
              <w:ind w:left="0" w:right="0"/>
              <w:jc w:val="left"/>
              <w:rPr>
                <w:rFonts w:hint="default"/>
                <w:vertAlign w:val="baseline"/>
                <w:woUserID w:val="2"/>
              </w:rPr>
            </w:pPr>
            <w:r>
              <w:rPr>
                <w:rFonts w:hint="default" w:ascii="Courier New" w:hAnsi="Courier New" w:eastAsia="Courier New" w:cs="Courier New"/>
                <w:b w:val="0"/>
                <w:color w:val="808080"/>
                <w:kern w:val="0"/>
                <w:sz w:val="18"/>
                <w:szCs w:val="18"/>
                <w:shd w:val="clear" w:fill="1E1E1E"/>
                <w:lang w:val="en-US" w:eastAsia="zh-CN" w:bidi="ar"/>
                <w:woUserID w:val="2"/>
              </w:rPr>
              <w:t>&lt;/</w:t>
            </w:r>
            <w:r>
              <w:rPr>
                <w:rFonts w:hint="default" w:ascii="Courier New" w:hAnsi="Courier New" w:eastAsia="Courier New" w:cs="Courier New"/>
                <w:b w:val="0"/>
                <w:color w:val="569CD6"/>
                <w:kern w:val="0"/>
                <w:sz w:val="18"/>
                <w:szCs w:val="18"/>
                <w:shd w:val="clear" w:fill="1E1E1E"/>
                <w:lang w:val="en-US" w:eastAsia="zh-CN" w:bidi="ar"/>
                <w:woUserID w:val="2"/>
              </w:rPr>
              <w:t>html</w:t>
            </w:r>
            <w:r>
              <w:rPr>
                <w:rFonts w:hint="default" w:ascii="Courier New" w:hAnsi="Courier New" w:eastAsia="Courier New" w:cs="Courier New"/>
                <w:b w:val="0"/>
                <w:color w:val="808080"/>
                <w:kern w:val="0"/>
                <w:sz w:val="18"/>
                <w:szCs w:val="18"/>
                <w:shd w:val="clear" w:fill="1E1E1E"/>
                <w:lang w:val="en-US" w:eastAsia="zh-CN" w:bidi="ar"/>
                <w:woUserID w:val="2"/>
              </w:rPr>
              <w:t>&gt;</w:t>
            </w:r>
          </w:p>
        </w:tc>
      </w:tr>
    </w:tbl>
    <w:p>
      <w:pPr>
        <w:keepNext w:val="0"/>
        <w:keepLines w:val="0"/>
        <w:widowControl/>
        <w:suppressLineNumbers w:val="0"/>
        <w:jc w:val="left"/>
        <w:rPr>
          <w:rFonts w:ascii="Arial" w:hAnsi="Arial" w:eastAsia="Arial" w:cs="Arial"/>
          <w:i w:val="0"/>
          <w:caps w:val="0"/>
          <w:color w:val="333333"/>
          <w:spacing w:val="5"/>
          <w:sz w:val="24"/>
          <w:szCs w:val="24"/>
          <w:shd w:val="clear" w:fill="FFFFFF"/>
          <w:woUserID w:val="2"/>
        </w:rPr>
      </w:pPr>
    </w:p>
    <w:p>
      <w:pPr>
        <w:keepNext w:val="0"/>
        <w:keepLines w:val="0"/>
        <w:widowControl/>
        <w:suppressLineNumbers w:val="0"/>
        <w:jc w:val="left"/>
        <w:rPr>
          <w:rFonts w:ascii="Arial" w:hAnsi="Arial" w:eastAsia="Arial" w:cs="Arial"/>
          <w:i w:val="0"/>
          <w:caps w:val="0"/>
          <w:color w:val="333333"/>
          <w:spacing w:val="5"/>
          <w:sz w:val="24"/>
          <w:szCs w:val="24"/>
          <w:shd w:val="clear" w:fill="FFFFFF"/>
          <w:woUserID w:val="2"/>
        </w:rPr>
      </w:pPr>
      <w:r>
        <w:rPr>
          <w:rFonts w:ascii="Arial" w:hAnsi="Arial" w:eastAsia="Arial" w:cs="Arial"/>
          <w:i w:val="0"/>
          <w:caps w:val="0"/>
          <w:color w:val="333333"/>
          <w:spacing w:val="5"/>
          <w:sz w:val="24"/>
          <w:szCs w:val="24"/>
          <w:shd w:val="clear" w:fill="FFFFFF"/>
          <w:woUserID w:val="2"/>
        </w:rPr>
        <w:t>在这份代码中，我们在HTML代码中引用了OpenSDK：</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keepNext w:val="0"/>
              <w:keepLines w:val="0"/>
              <w:widowControl/>
              <w:suppressLineNumbers w:val="0"/>
              <w:shd w:val="clear" w:fill="1E1E1E"/>
              <w:spacing w:before="0" w:beforeAutospacing="0" w:after="0" w:afterAutospacing="0" w:line="450" w:lineRule="atLeast"/>
              <w:ind w:left="0" w:right="0" w:firstLine="0" w:firstLineChars="0"/>
              <w:jc w:val="left"/>
              <w:rPr>
                <w:rFonts w:hint="default" w:ascii="Arial" w:hAnsi="Arial" w:eastAsia="Arial" w:cs="Arial"/>
                <w:i w:val="0"/>
                <w:caps w:val="0"/>
                <w:color w:val="333333"/>
                <w:spacing w:val="5"/>
                <w:sz w:val="24"/>
                <w:szCs w:val="24"/>
                <w:shd w:val="clear" w:fill="FFFFFF"/>
                <w:vertAlign w:val="baseline"/>
                <w:woUserID w:val="2"/>
              </w:rPr>
            </w:pPr>
            <w:r>
              <w:rPr>
                <w:rFonts w:hint="default" w:ascii="Courier New" w:hAnsi="Courier New" w:eastAsia="Courier New" w:cs="Courier New"/>
                <w:b w:val="0"/>
                <w:color w:val="808080"/>
                <w:kern w:val="0"/>
                <w:sz w:val="24"/>
                <w:szCs w:val="24"/>
                <w:shd w:val="clear" w:fill="1E1E1E"/>
                <w:lang w:val="en-US" w:eastAsia="zh-CN" w:bidi="ar"/>
                <w:woUserID w:val="2"/>
              </w:rPr>
              <w:t>&lt;</w:t>
            </w:r>
            <w:r>
              <w:rPr>
                <w:rFonts w:hint="default" w:ascii="Courier New" w:hAnsi="Courier New" w:eastAsia="Courier New" w:cs="Courier New"/>
                <w:b w:val="0"/>
                <w:color w:val="569CD6"/>
                <w:kern w:val="0"/>
                <w:sz w:val="24"/>
                <w:szCs w:val="24"/>
                <w:shd w:val="clear" w:fill="1E1E1E"/>
                <w:lang w:val="en-US" w:eastAsia="zh-CN" w:bidi="ar"/>
                <w:woUserID w:val="2"/>
              </w:rPr>
              <w:t>script</w:t>
            </w:r>
            <w:r>
              <w:rPr>
                <w:rFonts w:hint="default" w:ascii="Courier New" w:hAnsi="Courier New" w:eastAsia="Courier New" w:cs="Courier New"/>
                <w:b w:val="0"/>
                <w:color w:val="D4D4D4"/>
                <w:kern w:val="0"/>
                <w:sz w:val="24"/>
                <w:szCs w:val="24"/>
                <w:shd w:val="clear" w:fill="1E1E1E"/>
                <w:lang w:val="en-US" w:eastAsia="zh-CN" w:bidi="ar"/>
                <w:woUserID w:val="2"/>
              </w:rPr>
              <w:t xml:space="preserve"> </w:t>
            </w:r>
            <w:r>
              <w:rPr>
                <w:rFonts w:hint="default" w:ascii="Courier New" w:hAnsi="Courier New" w:eastAsia="Courier New" w:cs="Courier New"/>
                <w:b w:val="0"/>
                <w:color w:val="9CDCFE"/>
                <w:kern w:val="0"/>
                <w:sz w:val="24"/>
                <w:szCs w:val="24"/>
                <w:shd w:val="clear" w:fill="1E1E1E"/>
                <w:lang w:val="en-US" w:eastAsia="zh-CN" w:bidi="ar"/>
                <w:woUserID w:val="2"/>
              </w:rPr>
              <w:t>src</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CE9178"/>
                <w:kern w:val="0"/>
                <w:sz w:val="24"/>
                <w:szCs w:val="24"/>
                <w:shd w:val="clear" w:fill="1E1E1E"/>
                <w:lang w:val="en-US" w:eastAsia="zh-CN" w:bidi="ar"/>
                <w:woUserID w:val="2"/>
              </w:rPr>
              <w:t>"./open-jssdk-v1.0.0.umd.js"</w:t>
            </w:r>
            <w:r>
              <w:rPr>
                <w:rFonts w:hint="default" w:ascii="Courier New" w:hAnsi="Courier New" w:eastAsia="Courier New" w:cs="Courier New"/>
                <w:b w:val="0"/>
                <w:color w:val="808080"/>
                <w:kern w:val="0"/>
                <w:sz w:val="24"/>
                <w:szCs w:val="24"/>
                <w:shd w:val="clear" w:fill="1E1E1E"/>
                <w:lang w:val="en-US" w:eastAsia="zh-CN" w:bidi="ar"/>
                <w:woUserID w:val="2"/>
              </w:rPr>
              <w:t>&gt;&lt;/</w:t>
            </w:r>
            <w:r>
              <w:rPr>
                <w:rFonts w:hint="default" w:ascii="Courier New" w:hAnsi="Courier New" w:eastAsia="Courier New" w:cs="Courier New"/>
                <w:b w:val="0"/>
                <w:color w:val="569CD6"/>
                <w:kern w:val="0"/>
                <w:sz w:val="24"/>
                <w:szCs w:val="24"/>
                <w:shd w:val="clear" w:fill="1E1E1E"/>
                <w:lang w:val="en-US" w:eastAsia="zh-CN" w:bidi="ar"/>
                <w:woUserID w:val="2"/>
              </w:rPr>
              <w:t>script</w:t>
            </w:r>
            <w:r>
              <w:rPr>
                <w:rFonts w:hint="default" w:ascii="Courier New" w:hAnsi="Courier New" w:eastAsia="Courier New" w:cs="Courier New"/>
                <w:b w:val="0"/>
                <w:color w:val="808080"/>
                <w:kern w:val="0"/>
                <w:sz w:val="24"/>
                <w:szCs w:val="24"/>
                <w:shd w:val="clear" w:fill="1E1E1E"/>
                <w:lang w:val="en-US" w:eastAsia="zh-CN" w:bidi="ar"/>
                <w:woUserID w:val="2"/>
              </w:rPr>
              <w:t>&gt;</w:t>
            </w:r>
          </w:p>
        </w:tc>
      </w:tr>
    </w:tbl>
    <w:p>
      <w:pPr>
        <w:rPr>
          <w:woUserID w:val="1"/>
        </w:rPr>
      </w:pPr>
      <w:r>
        <w:rPr>
          <w:rFonts w:hint="default" w:ascii="Arial" w:hAnsi="Arial" w:eastAsia="Arial" w:cs="Arial"/>
          <w:i w:val="0"/>
          <w:caps w:val="0"/>
          <w:color w:val="333333"/>
          <w:spacing w:val="5"/>
          <w:shd w:val="clear" w:fill="FFFFFF"/>
          <w:woUserID w:val="2"/>
        </w:rPr>
        <w:br w:type="textWrapping"/>
      </w:r>
      <w:r>
        <w:t>其它引用方式</w:t>
      </w:r>
      <w:r>
        <w:rPr>
          <w:woUserID w:val="1"/>
        </w:rPr>
        <w:t>：</w:t>
      </w:r>
    </w:p>
    <w:p>
      <w:pPr>
        <w:numPr>
          <w:ilvl w:val="-1"/>
          <w:numId w:val="0"/>
        </w:numPr>
        <w:rPr>
          <w:rFonts w:hint="default" w:ascii="Arial" w:hAnsi="Arial" w:eastAsia="Arial" w:cs="Arial"/>
          <w:i w:val="0"/>
          <w:caps w:val="0"/>
          <w:color w:val="333333"/>
          <w:spacing w:val="5"/>
          <w:shd w:val="clear" w:fill="FFFFFF"/>
          <w:lang w:eastAsia="zh-CN"/>
          <w:woUserID w:val="2"/>
        </w:rPr>
      </w:pPr>
      <w:r>
        <w:rPr>
          <w:rFonts w:ascii="Arial" w:hAnsi="Arial" w:eastAsia="Arial" w:cs="Arial"/>
          <w:i w:val="0"/>
          <w:caps w:val="0"/>
          <w:color w:val="333333"/>
          <w:spacing w:val="5"/>
          <w:sz w:val="24"/>
          <w:szCs w:val="24"/>
          <w:shd w:val="clear" w:fill="FFFFFF"/>
          <w:woUserID w:val="2"/>
        </w:rPr>
        <w:t>OpenSDK提供支持非模块化以及AMD、CommonJS、ES6多种模块化的包，以下是不同版本包对应的模块化规范</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1506"/>
        <w:gridCol w:w="4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0" w:type="dxa"/>
            <w:vAlign w:val="center"/>
          </w:tcPr>
          <w:p>
            <w:pPr>
              <w:keepNext w:val="0"/>
              <w:keepLines w:val="0"/>
              <w:suppressLineNumbers w:val="0"/>
              <w:spacing w:before="0" w:beforeAutospacing="0" w:after="0" w:afterAutospacing="0"/>
              <w:ind w:left="0" w:right="0" w:firstLine="0" w:firstLineChars="0"/>
              <w:jc w:val="center"/>
              <w:rPr>
                <w:rFonts w:hint="default"/>
                <w:b/>
                <w:bCs/>
                <w:sz w:val="21"/>
                <w:szCs w:val="21"/>
                <w:vertAlign w:val="baseline"/>
                <w:lang w:eastAsia="zh-CN"/>
                <w:woUserID w:val="2"/>
              </w:rPr>
            </w:pPr>
            <w:r>
              <w:rPr>
                <w:rFonts w:hint="default"/>
                <w:b/>
                <w:bCs/>
                <w:sz w:val="21"/>
                <w:szCs w:val="21"/>
                <w:vertAlign w:val="baseline"/>
                <w:lang w:eastAsia="zh-CN"/>
                <w:woUserID w:val="2"/>
              </w:rPr>
              <w:t>文件名</w:t>
            </w:r>
          </w:p>
        </w:tc>
        <w:tc>
          <w:tcPr>
            <w:tcW w:w="1506" w:type="dxa"/>
            <w:vAlign w:val="center"/>
          </w:tcPr>
          <w:p>
            <w:pPr>
              <w:keepNext w:val="0"/>
              <w:keepLines w:val="0"/>
              <w:suppressLineNumbers w:val="0"/>
              <w:spacing w:before="0" w:beforeAutospacing="0" w:after="0" w:afterAutospacing="0"/>
              <w:ind w:left="0" w:right="0" w:firstLine="0" w:firstLineChars="0"/>
              <w:jc w:val="center"/>
              <w:rPr>
                <w:rFonts w:hint="eastAsia"/>
                <w:b/>
                <w:bCs/>
                <w:sz w:val="21"/>
                <w:szCs w:val="21"/>
                <w:vertAlign w:val="baseline"/>
                <w:lang w:eastAsia="zh-CN"/>
              </w:rPr>
            </w:pPr>
            <w:r>
              <w:rPr>
                <w:rFonts w:hint="default" w:ascii="Arial" w:hAnsi="Arial" w:eastAsia="Arial" w:cs="Arial"/>
                <w:b/>
                <w:bCs/>
                <w:i w:val="0"/>
                <w:caps w:val="0"/>
                <w:color w:val="333333"/>
                <w:spacing w:val="5"/>
                <w:sz w:val="21"/>
                <w:szCs w:val="21"/>
                <w:shd w:val="clear" w:fill="FFFFFF"/>
                <w:woUserID w:val="2"/>
              </w:rPr>
              <w:t>模块化规范</w:t>
            </w:r>
          </w:p>
        </w:tc>
        <w:tc>
          <w:tcPr>
            <w:tcW w:w="4926" w:type="dxa"/>
            <w:vAlign w:val="center"/>
          </w:tcPr>
          <w:p>
            <w:pPr>
              <w:keepNext w:val="0"/>
              <w:keepLines w:val="0"/>
              <w:suppressLineNumbers w:val="0"/>
              <w:spacing w:before="0" w:beforeAutospacing="0" w:after="0" w:afterAutospacing="0"/>
              <w:ind w:left="0" w:right="0" w:firstLine="0" w:firstLineChars="0"/>
              <w:jc w:val="center"/>
              <w:rPr>
                <w:rFonts w:hint="eastAsia"/>
                <w:b/>
                <w:bCs/>
                <w:sz w:val="21"/>
                <w:szCs w:val="21"/>
                <w:vertAlign w:val="baseline"/>
                <w:lang w:eastAsia="zh-CN"/>
              </w:rPr>
            </w:pPr>
            <w:r>
              <w:rPr>
                <w:rFonts w:hint="default" w:ascii="Arial" w:hAnsi="Arial" w:eastAsia="Arial" w:cs="Arial"/>
                <w:b/>
                <w:bCs/>
                <w:i w:val="0"/>
                <w:caps w:val="0"/>
                <w:color w:val="333333"/>
                <w:spacing w:val="5"/>
                <w:sz w:val="21"/>
                <w:szCs w:val="21"/>
                <w:shd w:val="clear" w:fill="FFFFFF"/>
                <w:woUserID w:val="2"/>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0" w:type="dxa"/>
            <w:vAlign w:val="center"/>
          </w:tcPr>
          <w:p>
            <w:pPr>
              <w:keepNext w:val="0"/>
              <w:keepLines w:val="0"/>
              <w:suppressLineNumbers w:val="0"/>
              <w:spacing w:before="0" w:beforeAutospacing="0" w:after="0" w:afterAutospacing="0"/>
              <w:ind w:left="0" w:right="0" w:firstLine="0" w:firstLineChars="0"/>
              <w:jc w:val="center"/>
              <w:rPr>
                <w:rFonts w:hint="eastAsia"/>
                <w:sz w:val="21"/>
                <w:szCs w:val="21"/>
                <w:vertAlign w:val="baseline"/>
                <w:lang w:eastAsia="zh-CN"/>
              </w:rPr>
            </w:pPr>
            <w:r>
              <w:rPr>
                <w:rFonts w:hint="default" w:ascii="Arial" w:hAnsi="Arial" w:eastAsia="Arial" w:cs="Arial"/>
                <w:i w:val="0"/>
                <w:caps w:val="0"/>
                <w:color w:val="333333"/>
                <w:spacing w:val="5"/>
                <w:sz w:val="21"/>
                <w:szCs w:val="21"/>
                <w:shd w:val="clear" w:fill="FFFFFF"/>
                <w:woUserID w:val="2"/>
              </w:rPr>
              <w:t>open-jssdk-v1.0.0.umd.js</w:t>
            </w:r>
          </w:p>
        </w:tc>
        <w:tc>
          <w:tcPr>
            <w:tcW w:w="1506" w:type="dxa"/>
            <w:vAlign w:val="center"/>
          </w:tcPr>
          <w:p>
            <w:pPr>
              <w:keepNext w:val="0"/>
              <w:keepLines w:val="0"/>
              <w:suppressLineNumbers w:val="0"/>
              <w:spacing w:before="0" w:beforeAutospacing="0" w:after="0" w:afterAutospacing="0"/>
              <w:ind w:left="0" w:right="0" w:firstLine="0" w:firstLineChars="0"/>
              <w:jc w:val="center"/>
              <w:rPr>
                <w:rFonts w:hint="eastAsia"/>
                <w:sz w:val="21"/>
                <w:szCs w:val="21"/>
                <w:vertAlign w:val="baseline"/>
                <w:lang w:eastAsia="zh-CN"/>
              </w:rPr>
            </w:pPr>
            <w:r>
              <w:rPr>
                <w:rFonts w:hint="default" w:ascii="Arial" w:hAnsi="Arial" w:eastAsia="Arial" w:cs="Arial"/>
                <w:i w:val="0"/>
                <w:caps w:val="0"/>
                <w:color w:val="333333"/>
                <w:spacing w:val="5"/>
                <w:sz w:val="21"/>
                <w:szCs w:val="21"/>
                <w:shd w:val="clear" w:fill="FFFFFF"/>
                <w:woUserID w:val="2"/>
              </w:rPr>
              <w:t>UMD</w:t>
            </w:r>
          </w:p>
        </w:tc>
        <w:tc>
          <w:tcPr>
            <w:tcW w:w="4926" w:type="dxa"/>
            <w:vAlign w:val="center"/>
          </w:tcPr>
          <w:p>
            <w:pPr>
              <w:keepNext w:val="0"/>
              <w:keepLines w:val="0"/>
              <w:suppressLineNumbers w:val="0"/>
              <w:spacing w:before="0" w:beforeAutospacing="0" w:after="0" w:afterAutospacing="0"/>
              <w:ind w:left="0" w:right="0" w:firstLine="0" w:firstLineChars="0"/>
              <w:jc w:val="center"/>
              <w:rPr>
                <w:rFonts w:hint="eastAsia"/>
                <w:sz w:val="21"/>
                <w:szCs w:val="21"/>
                <w:vertAlign w:val="baseline"/>
                <w:lang w:eastAsia="zh-CN"/>
              </w:rPr>
            </w:pPr>
            <w:r>
              <w:rPr>
                <w:rFonts w:hint="default" w:ascii="Arial" w:hAnsi="Arial" w:eastAsia="Arial" w:cs="Arial"/>
                <w:i w:val="0"/>
                <w:caps w:val="0"/>
                <w:color w:val="333333"/>
                <w:spacing w:val="5"/>
                <w:sz w:val="21"/>
                <w:szCs w:val="21"/>
                <w:shd w:val="clear" w:fill="FFFFFF"/>
                <w:woUserID w:val="2"/>
              </w:rPr>
              <w:t>兼容非模块化、AMD、CommonJS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0" w:type="dxa"/>
            <w:vAlign w:val="center"/>
          </w:tcPr>
          <w:p>
            <w:pPr>
              <w:keepNext w:val="0"/>
              <w:keepLines w:val="0"/>
              <w:suppressLineNumbers w:val="0"/>
              <w:spacing w:before="0" w:beforeAutospacing="0" w:after="0" w:afterAutospacing="0"/>
              <w:ind w:left="0" w:right="0" w:firstLine="0" w:firstLineChars="0"/>
              <w:jc w:val="center"/>
              <w:rPr>
                <w:rFonts w:hint="eastAsia"/>
                <w:sz w:val="21"/>
                <w:szCs w:val="21"/>
                <w:vertAlign w:val="baseline"/>
                <w:lang w:eastAsia="zh-CN"/>
              </w:rPr>
            </w:pPr>
            <w:r>
              <w:rPr>
                <w:rFonts w:hint="default" w:ascii="Arial" w:hAnsi="Arial" w:eastAsia="Arial" w:cs="Arial"/>
                <w:i w:val="0"/>
                <w:caps w:val="0"/>
                <w:color w:val="333333"/>
                <w:spacing w:val="5"/>
                <w:sz w:val="21"/>
                <w:szCs w:val="21"/>
                <w:shd w:val="clear" w:fill="F8F8F8"/>
                <w:woUserID w:val="2"/>
              </w:rPr>
              <w:t>open-jssdk-v1.0.0.cjs.js</w:t>
            </w:r>
          </w:p>
        </w:tc>
        <w:tc>
          <w:tcPr>
            <w:tcW w:w="1506" w:type="dxa"/>
            <w:vAlign w:val="center"/>
          </w:tcPr>
          <w:p>
            <w:pPr>
              <w:keepNext w:val="0"/>
              <w:keepLines w:val="0"/>
              <w:suppressLineNumbers w:val="0"/>
              <w:spacing w:before="0" w:beforeAutospacing="0" w:after="0" w:afterAutospacing="0"/>
              <w:ind w:left="0" w:right="0" w:firstLine="0" w:firstLineChars="0"/>
              <w:jc w:val="center"/>
              <w:rPr>
                <w:rFonts w:hint="eastAsia"/>
                <w:sz w:val="21"/>
                <w:szCs w:val="21"/>
                <w:vertAlign w:val="baseline"/>
                <w:lang w:eastAsia="zh-CN"/>
              </w:rPr>
            </w:pPr>
            <w:r>
              <w:rPr>
                <w:rFonts w:hint="default" w:ascii="Arial" w:hAnsi="Arial" w:eastAsia="Arial" w:cs="Arial"/>
                <w:i w:val="0"/>
                <w:caps w:val="0"/>
                <w:color w:val="333333"/>
                <w:spacing w:val="5"/>
                <w:sz w:val="21"/>
                <w:szCs w:val="21"/>
                <w:shd w:val="clear" w:fill="F8F8F8"/>
                <w:woUserID w:val="2"/>
              </w:rPr>
              <w:t>CommonJS</w:t>
            </w:r>
          </w:p>
        </w:tc>
        <w:tc>
          <w:tcPr>
            <w:tcW w:w="4926" w:type="dxa"/>
            <w:vAlign w:val="center"/>
          </w:tcPr>
          <w:p>
            <w:pPr>
              <w:keepNext w:val="0"/>
              <w:keepLines w:val="0"/>
              <w:suppressLineNumbers w:val="0"/>
              <w:spacing w:before="0" w:beforeAutospacing="0" w:after="0" w:afterAutospacing="0"/>
              <w:ind w:left="0" w:right="0" w:firstLine="0" w:firstLineChars="0"/>
              <w:jc w:val="center"/>
              <w:rPr>
                <w:rFonts w:hint="eastAsia"/>
                <w:sz w:val="21"/>
                <w:szCs w:val="21"/>
                <w:vertAlign w:val="baseline"/>
                <w:lang w:eastAsia="zh-CN"/>
              </w:rPr>
            </w:pPr>
            <w:r>
              <w:rPr>
                <w:rFonts w:hint="default" w:ascii="Arial" w:hAnsi="Arial" w:eastAsia="Arial" w:cs="Arial"/>
                <w:i w:val="0"/>
                <w:caps w:val="0"/>
                <w:color w:val="333333"/>
                <w:spacing w:val="5"/>
                <w:sz w:val="21"/>
                <w:szCs w:val="21"/>
                <w:shd w:val="clear" w:fill="F8F8F8"/>
                <w:woUserID w:val="2"/>
              </w:rPr>
              <w:t>CommonJS规范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0" w:type="dxa"/>
            <w:vAlign w:val="center"/>
          </w:tcPr>
          <w:p>
            <w:pPr>
              <w:keepNext w:val="0"/>
              <w:keepLines w:val="0"/>
              <w:suppressLineNumbers w:val="0"/>
              <w:spacing w:before="0" w:beforeAutospacing="0" w:after="0" w:afterAutospacing="0"/>
              <w:ind w:left="0" w:right="0" w:firstLine="0" w:firstLineChars="0"/>
              <w:jc w:val="center"/>
              <w:rPr>
                <w:rFonts w:hint="eastAsia"/>
                <w:sz w:val="21"/>
                <w:szCs w:val="21"/>
                <w:vertAlign w:val="baseline"/>
                <w:lang w:eastAsia="zh-CN"/>
              </w:rPr>
            </w:pPr>
            <w:r>
              <w:rPr>
                <w:rFonts w:hint="default" w:ascii="Arial" w:hAnsi="Arial" w:eastAsia="Arial" w:cs="Arial"/>
                <w:i w:val="0"/>
                <w:caps w:val="0"/>
                <w:color w:val="333333"/>
                <w:spacing w:val="5"/>
                <w:sz w:val="21"/>
                <w:szCs w:val="21"/>
                <w:shd w:val="clear" w:fill="FFFFFF"/>
                <w:woUserID w:val="2"/>
              </w:rPr>
              <w:t>open-jssdk-v1.0.0.es.js</w:t>
            </w:r>
          </w:p>
        </w:tc>
        <w:tc>
          <w:tcPr>
            <w:tcW w:w="1506" w:type="dxa"/>
            <w:vAlign w:val="center"/>
          </w:tcPr>
          <w:p>
            <w:pPr>
              <w:keepNext w:val="0"/>
              <w:keepLines w:val="0"/>
              <w:suppressLineNumbers w:val="0"/>
              <w:spacing w:before="0" w:beforeAutospacing="0" w:after="0" w:afterAutospacing="0"/>
              <w:ind w:left="0" w:right="0" w:firstLine="0" w:firstLineChars="0"/>
              <w:jc w:val="center"/>
              <w:rPr>
                <w:rFonts w:hint="eastAsia"/>
                <w:sz w:val="21"/>
                <w:szCs w:val="21"/>
                <w:vertAlign w:val="baseline"/>
                <w:lang w:eastAsia="zh-CN"/>
              </w:rPr>
            </w:pPr>
            <w:r>
              <w:rPr>
                <w:rFonts w:hint="default" w:ascii="Arial" w:hAnsi="Arial" w:eastAsia="Arial" w:cs="Arial"/>
                <w:i w:val="0"/>
                <w:caps w:val="0"/>
                <w:color w:val="333333"/>
                <w:spacing w:val="5"/>
                <w:sz w:val="21"/>
                <w:szCs w:val="21"/>
                <w:shd w:val="clear" w:fill="FFFFFF"/>
                <w:woUserID w:val="2"/>
              </w:rPr>
              <w:t>ES6</w:t>
            </w:r>
          </w:p>
        </w:tc>
        <w:tc>
          <w:tcPr>
            <w:tcW w:w="4926" w:type="dxa"/>
            <w:vAlign w:val="center"/>
          </w:tcPr>
          <w:p>
            <w:pPr>
              <w:keepNext w:val="0"/>
              <w:keepLines w:val="0"/>
              <w:suppressLineNumbers w:val="0"/>
              <w:spacing w:before="0" w:beforeAutospacing="0" w:after="0" w:afterAutospacing="0"/>
              <w:ind w:left="0" w:right="0" w:firstLine="0" w:firstLineChars="0"/>
              <w:jc w:val="center"/>
              <w:rPr>
                <w:rFonts w:hint="eastAsia"/>
                <w:sz w:val="21"/>
                <w:szCs w:val="21"/>
                <w:vertAlign w:val="baseline"/>
                <w:lang w:eastAsia="zh-CN"/>
              </w:rPr>
            </w:pPr>
            <w:r>
              <w:rPr>
                <w:rFonts w:hint="default" w:ascii="Arial" w:hAnsi="Arial" w:eastAsia="Arial" w:cs="Arial"/>
                <w:i w:val="0"/>
                <w:caps w:val="0"/>
                <w:color w:val="333333"/>
                <w:spacing w:val="5"/>
                <w:sz w:val="21"/>
                <w:szCs w:val="21"/>
                <w:shd w:val="clear" w:fill="FFFFFF"/>
                <w:woUserID w:val="2"/>
              </w:rPr>
              <w:t>ES6模块化规范</w:t>
            </w:r>
          </w:p>
        </w:tc>
      </w:tr>
    </w:tbl>
    <w:p>
      <w:pPr>
        <w:rPr>
          <w:rFonts w:hint="default" w:ascii="Arial" w:hAnsi="Arial" w:eastAsia="Arial" w:cs="Arial"/>
          <w:i w:val="0"/>
          <w:caps w:val="0"/>
          <w:color w:val="333333"/>
          <w:spacing w:val="5"/>
          <w:shd w:val="clear" w:fill="FFFFFF"/>
          <w:woUserID w:val="2"/>
        </w:rPr>
      </w:pPr>
      <w:r>
        <w:rPr>
          <w:rFonts w:hint="default" w:ascii="Arial" w:hAnsi="Arial" w:eastAsia="Arial" w:cs="Arial"/>
          <w:i w:val="0"/>
          <w:caps w:val="0"/>
          <w:color w:val="333333"/>
          <w:spacing w:val="5"/>
          <w:shd w:val="clear" w:fill="FFFFFF"/>
          <w:woUserID w:val="1"/>
        </w:rPr>
        <w:t>1、</w:t>
      </w:r>
      <w:r>
        <w:rPr>
          <w:rFonts w:hint="default" w:ascii="Arial" w:hAnsi="Arial" w:eastAsia="Arial" w:cs="Arial"/>
          <w:i w:val="0"/>
          <w:caps w:val="0"/>
          <w:color w:val="333333"/>
          <w:spacing w:val="5"/>
          <w:shd w:val="clear" w:fill="FFFFFF"/>
          <w:woUserID w:val="2"/>
        </w:rPr>
        <w:t>非模块化</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keepNext w:val="0"/>
              <w:keepLines w:val="0"/>
              <w:widowControl/>
              <w:suppressLineNumbers w:val="0"/>
              <w:shd w:val="clear" w:fill="1E1E1E"/>
              <w:spacing w:before="0" w:beforeAutospacing="0" w:after="0" w:afterAutospacing="0" w:line="450" w:lineRule="atLeast"/>
              <w:ind w:left="0" w:right="0" w:firstLine="0" w:firstLineChars="0"/>
              <w:jc w:val="left"/>
              <w:rPr>
                <w:rFonts w:hint="default" w:ascii="Arial" w:hAnsi="Arial" w:eastAsia="Arial" w:cs="Arial"/>
                <w:i w:val="0"/>
                <w:caps w:val="0"/>
                <w:color w:val="333333"/>
                <w:spacing w:val="5"/>
                <w:sz w:val="21"/>
                <w:szCs w:val="21"/>
                <w:shd w:val="clear" w:fill="FFFFFF"/>
                <w:vertAlign w:val="baseline"/>
                <w:woUserID w:val="2"/>
              </w:rPr>
            </w:pPr>
            <w:r>
              <w:rPr>
                <w:rFonts w:hint="default" w:ascii="Courier New" w:hAnsi="Courier New" w:eastAsia="Courier New" w:cs="Courier New"/>
                <w:b w:val="0"/>
                <w:color w:val="808080"/>
                <w:sz w:val="24"/>
                <w:szCs w:val="24"/>
                <w:shd w:val="clear" w:fill="1E1E1E"/>
                <w:woUserID w:val="2"/>
              </w:rPr>
              <w:t>&lt;</w:t>
            </w:r>
            <w:r>
              <w:rPr>
                <w:rFonts w:hint="default" w:ascii="Courier New" w:hAnsi="Courier New" w:eastAsia="Courier New" w:cs="Courier New"/>
                <w:b w:val="0"/>
                <w:color w:val="569CD6"/>
                <w:sz w:val="24"/>
                <w:szCs w:val="24"/>
                <w:shd w:val="clear" w:fill="1E1E1E"/>
                <w:woUserID w:val="2"/>
              </w:rPr>
              <w:t>script</w:t>
            </w:r>
            <w:r>
              <w:rPr>
                <w:rFonts w:hint="default" w:ascii="Courier New" w:hAnsi="Courier New" w:eastAsia="Courier New" w:cs="Courier New"/>
                <w:b w:val="0"/>
                <w:color w:val="D4D4D4"/>
                <w:sz w:val="24"/>
                <w:szCs w:val="24"/>
                <w:shd w:val="clear" w:fill="1E1E1E"/>
                <w:woUserID w:val="2"/>
              </w:rPr>
              <w:t xml:space="preserve"> </w:t>
            </w:r>
            <w:r>
              <w:rPr>
                <w:rFonts w:hint="default" w:ascii="Courier New" w:hAnsi="Courier New" w:eastAsia="Courier New" w:cs="Courier New"/>
                <w:b w:val="0"/>
                <w:color w:val="9CDCFE"/>
                <w:sz w:val="24"/>
                <w:szCs w:val="24"/>
                <w:shd w:val="clear" w:fill="1E1E1E"/>
                <w:woUserID w:val="2"/>
              </w:rPr>
              <w:t>src</w:t>
            </w:r>
            <w:r>
              <w:rPr>
                <w:rFonts w:hint="default" w:ascii="Courier New" w:hAnsi="Courier New" w:eastAsia="Courier New" w:cs="Courier New"/>
                <w:b w:val="0"/>
                <w:color w:val="D4D4D4"/>
                <w:sz w:val="24"/>
                <w:szCs w:val="24"/>
                <w:shd w:val="clear" w:fill="1E1E1E"/>
                <w:woUserID w:val="2"/>
              </w:rPr>
              <w:t>=</w:t>
            </w:r>
            <w:r>
              <w:rPr>
                <w:rFonts w:hint="default" w:ascii="Courier New" w:hAnsi="Courier New" w:eastAsia="Courier New" w:cs="Courier New"/>
                <w:b w:val="0"/>
                <w:color w:val="CE9178"/>
                <w:sz w:val="24"/>
                <w:szCs w:val="24"/>
                <w:shd w:val="clear" w:fill="1E1E1E"/>
                <w:woUserID w:val="2"/>
              </w:rPr>
              <w:t>"open-jssdk-v1.0.0.umd.js"</w:t>
            </w:r>
            <w:r>
              <w:rPr>
                <w:rFonts w:hint="default" w:ascii="Courier New" w:hAnsi="Courier New" w:eastAsia="Courier New" w:cs="Courier New"/>
                <w:b w:val="0"/>
                <w:color w:val="808080"/>
                <w:sz w:val="24"/>
                <w:szCs w:val="24"/>
                <w:shd w:val="clear" w:fill="1E1E1E"/>
                <w:woUserID w:val="2"/>
              </w:rPr>
              <w:t>&gt;&lt;/</w:t>
            </w:r>
            <w:r>
              <w:rPr>
                <w:rFonts w:hint="default" w:ascii="Courier New" w:hAnsi="Courier New" w:eastAsia="Courier New" w:cs="Courier New"/>
                <w:b w:val="0"/>
                <w:color w:val="569CD6"/>
                <w:sz w:val="24"/>
                <w:szCs w:val="24"/>
                <w:shd w:val="clear" w:fill="1E1E1E"/>
                <w:woUserID w:val="2"/>
              </w:rPr>
              <w:t>script</w:t>
            </w:r>
            <w:r>
              <w:rPr>
                <w:rFonts w:hint="default" w:ascii="Courier New" w:hAnsi="Courier New" w:eastAsia="Courier New" w:cs="Courier New"/>
                <w:b w:val="0"/>
                <w:color w:val="808080"/>
                <w:sz w:val="24"/>
                <w:szCs w:val="24"/>
                <w:shd w:val="clear" w:fill="1E1E1E"/>
                <w:woUserID w:val="2"/>
              </w:rPr>
              <w:t>&gt;</w:t>
            </w:r>
          </w:p>
        </w:tc>
      </w:tr>
    </w:tbl>
    <w:p>
      <w:pPr>
        <w:rPr>
          <w:rFonts w:hint="eastAsia"/>
          <w:lang w:eastAsia="zh-CN"/>
        </w:rPr>
      </w:pPr>
      <w:r>
        <w:rPr>
          <w:rFonts w:hint="default" w:ascii="Arial" w:hAnsi="Arial" w:eastAsia="Arial" w:cs="Arial"/>
          <w:i w:val="0"/>
          <w:caps w:val="0"/>
          <w:color w:val="333333"/>
          <w:spacing w:val="5"/>
          <w:shd w:val="clear" w:fill="FFFFFF"/>
          <w:woUserID w:val="1"/>
        </w:rPr>
        <w:t>2、</w:t>
      </w:r>
      <w:r>
        <w:rPr>
          <w:rFonts w:hint="default" w:ascii="Arial" w:hAnsi="Arial" w:eastAsia="Arial" w:cs="Arial"/>
          <w:i w:val="0"/>
          <w:caps w:val="0"/>
          <w:color w:val="333333"/>
          <w:spacing w:val="5"/>
          <w:shd w:val="clear" w:fill="FFFFFF"/>
          <w:woUserID w:val="2"/>
        </w:rPr>
        <w:t>CommonJS规范</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keepNext w:val="0"/>
              <w:keepLines w:val="0"/>
              <w:widowControl/>
              <w:suppressLineNumbers w:val="0"/>
              <w:shd w:val="clear" w:fill="1E1E1E"/>
              <w:spacing w:before="0" w:beforeAutospacing="0" w:after="0" w:afterAutospacing="0" w:line="450" w:lineRule="atLeast"/>
              <w:ind w:left="0" w:right="0" w:firstLine="0" w:firstLineChars="0"/>
              <w:jc w:val="left"/>
              <w:rPr>
                <w:rFonts w:hint="default" w:ascii="Arial" w:hAnsi="Arial" w:eastAsia="Arial" w:cs="Arial"/>
                <w:i w:val="0"/>
                <w:caps w:val="0"/>
                <w:color w:val="333333"/>
                <w:spacing w:val="5"/>
                <w:sz w:val="21"/>
                <w:szCs w:val="21"/>
                <w:shd w:val="clear" w:fill="FFFFFF"/>
                <w:vertAlign w:val="baseline"/>
                <w:woUserID w:val="2"/>
              </w:rPr>
            </w:pPr>
            <w:r>
              <w:rPr>
                <w:rFonts w:hint="default" w:ascii="Courier New" w:hAnsi="Courier New" w:eastAsia="Courier New" w:cs="Courier New"/>
                <w:b w:val="0"/>
                <w:color w:val="569CD6"/>
                <w:sz w:val="24"/>
                <w:szCs w:val="24"/>
                <w:shd w:val="clear" w:fill="1E1E1E"/>
                <w:woUserID w:val="2"/>
              </w:rPr>
              <w:t>let</w:t>
            </w:r>
            <w:r>
              <w:rPr>
                <w:rFonts w:hint="default" w:ascii="Courier New" w:hAnsi="Courier New" w:eastAsia="Courier New" w:cs="Courier New"/>
                <w:b w:val="0"/>
                <w:color w:val="D4D4D4"/>
                <w:sz w:val="24"/>
                <w:szCs w:val="24"/>
                <w:shd w:val="clear" w:fill="1E1E1E"/>
                <w:woUserID w:val="2"/>
              </w:rPr>
              <w:t xml:space="preserve"> </w:t>
            </w:r>
            <w:r>
              <w:rPr>
                <w:rFonts w:hint="default" w:ascii="Courier New" w:hAnsi="Courier New" w:eastAsia="Courier New" w:cs="Courier New"/>
                <w:b w:val="0"/>
                <w:color w:val="9CDCFE"/>
                <w:sz w:val="24"/>
                <w:szCs w:val="24"/>
                <w:shd w:val="clear" w:fill="1E1E1E"/>
                <w:woUserID w:val="2"/>
              </w:rPr>
              <w:t>OpenSDK</w:t>
            </w:r>
            <w:r>
              <w:rPr>
                <w:rFonts w:hint="default" w:ascii="Courier New" w:hAnsi="Courier New" w:eastAsia="Courier New" w:cs="Courier New"/>
                <w:b w:val="0"/>
                <w:color w:val="D4D4D4"/>
                <w:sz w:val="24"/>
                <w:szCs w:val="24"/>
                <w:shd w:val="clear" w:fill="1E1E1E"/>
                <w:woUserID w:val="2"/>
              </w:rPr>
              <w:t xml:space="preserve"> = </w:t>
            </w:r>
            <w:r>
              <w:rPr>
                <w:rFonts w:hint="default" w:ascii="Courier New" w:hAnsi="Courier New" w:eastAsia="Courier New" w:cs="Courier New"/>
                <w:b w:val="0"/>
                <w:color w:val="DCDCAA"/>
                <w:sz w:val="24"/>
                <w:szCs w:val="24"/>
                <w:shd w:val="clear" w:fill="1E1E1E"/>
                <w:woUserID w:val="2"/>
              </w:rPr>
              <w:t>require</w:t>
            </w:r>
            <w:r>
              <w:rPr>
                <w:rFonts w:hint="default" w:ascii="Courier New" w:hAnsi="Courier New" w:eastAsia="Courier New" w:cs="Courier New"/>
                <w:b w:val="0"/>
                <w:color w:val="D4D4D4"/>
                <w:sz w:val="24"/>
                <w:szCs w:val="24"/>
                <w:shd w:val="clear" w:fill="1E1E1E"/>
                <w:woUserID w:val="2"/>
              </w:rPr>
              <w:t>(</w:t>
            </w:r>
            <w:r>
              <w:rPr>
                <w:rFonts w:hint="default" w:ascii="Courier New" w:hAnsi="Courier New" w:eastAsia="Courier New" w:cs="Courier New"/>
                <w:b w:val="0"/>
                <w:color w:val="CE9178"/>
                <w:sz w:val="24"/>
                <w:szCs w:val="24"/>
                <w:shd w:val="clear" w:fill="1E1E1E"/>
                <w:woUserID w:val="2"/>
              </w:rPr>
              <w:t>'./open-jssdk-v1.0.0.cjs.js'</w:t>
            </w:r>
            <w:r>
              <w:rPr>
                <w:rFonts w:hint="default" w:ascii="Courier New" w:hAnsi="Courier New" w:eastAsia="Courier New" w:cs="Courier New"/>
                <w:b w:val="0"/>
                <w:color w:val="D4D4D4"/>
                <w:sz w:val="24"/>
                <w:szCs w:val="24"/>
                <w:shd w:val="clear" w:fill="1E1E1E"/>
                <w:woUserID w:val="2"/>
              </w:rPr>
              <w:t>)</w:t>
            </w:r>
          </w:p>
        </w:tc>
      </w:tr>
    </w:tbl>
    <w:p>
      <w:pPr>
        <w:rPr>
          <w:rFonts w:hint="default" w:ascii="Arial" w:hAnsi="Arial" w:eastAsia="Arial" w:cs="Arial"/>
          <w:i w:val="0"/>
          <w:caps w:val="0"/>
          <w:color w:val="333333"/>
          <w:spacing w:val="5"/>
          <w:shd w:val="clear" w:fill="FFFFFF"/>
          <w:woUserID w:val="2"/>
        </w:rPr>
      </w:pPr>
      <w:r>
        <w:rPr>
          <w:rFonts w:hint="default" w:ascii="Arial" w:hAnsi="Arial" w:eastAsia="Arial" w:cs="Arial"/>
          <w:i w:val="0"/>
          <w:caps w:val="0"/>
          <w:color w:val="333333"/>
          <w:spacing w:val="5"/>
          <w:shd w:val="clear" w:fill="FFFFFF"/>
          <w:woUserID w:val="1"/>
        </w:rPr>
        <w:t>3、</w:t>
      </w:r>
      <w:r>
        <w:rPr>
          <w:rFonts w:hint="default" w:ascii="Arial" w:hAnsi="Arial" w:eastAsia="Arial" w:cs="Arial"/>
          <w:i w:val="0"/>
          <w:caps w:val="0"/>
          <w:color w:val="333333"/>
          <w:spacing w:val="5"/>
          <w:shd w:val="clear" w:fill="FFFFFF"/>
          <w:woUserID w:val="2"/>
        </w:rPr>
        <w:t>AMD规范</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DCDCAA"/>
                <w:kern w:val="0"/>
                <w:sz w:val="24"/>
                <w:szCs w:val="24"/>
                <w:shd w:val="clear" w:fill="1E1E1E"/>
                <w:lang w:val="en-US" w:eastAsia="zh-CN" w:bidi="ar"/>
                <w:woUserID w:val="2"/>
              </w:rPr>
              <w:t>define</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CE9178"/>
                <w:kern w:val="0"/>
                <w:sz w:val="24"/>
                <w:szCs w:val="24"/>
                <w:shd w:val="clear" w:fill="1E1E1E"/>
                <w:lang w:val="en-US" w:eastAsia="zh-CN" w:bidi="ar"/>
                <w:woUserID w:val="2"/>
              </w:rPr>
              <w:t>"./open-jssdk-v1.0.0.umd.js"</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569CD6"/>
                <w:kern w:val="0"/>
                <w:sz w:val="24"/>
                <w:szCs w:val="24"/>
                <w:shd w:val="clear" w:fill="1E1E1E"/>
                <w:lang w:val="en-US" w:eastAsia="zh-CN" w:bidi="ar"/>
                <w:woUserID w:val="2"/>
              </w:rPr>
              <w:t>function</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9CDCFE"/>
                <w:kern w:val="0"/>
                <w:sz w:val="24"/>
                <w:szCs w:val="24"/>
                <w:shd w:val="clear" w:fill="1E1E1E"/>
                <w:lang w:val="en-US" w:eastAsia="zh-CN" w:bidi="ar"/>
                <w:woUserID w:val="2"/>
              </w:rPr>
              <w:t>OpenSDK</w:t>
            </w:r>
            <w:r>
              <w:rPr>
                <w:rFonts w:hint="default" w:ascii="Courier New" w:hAnsi="Courier New" w:eastAsia="Courier New" w:cs="Courier New"/>
                <w:b w:val="0"/>
                <w:color w:val="D4D4D4"/>
                <w:kern w:val="0"/>
                <w:sz w:val="24"/>
                <w:szCs w:val="24"/>
                <w:shd w:val="clear" w:fill="1E1E1E"/>
                <w:lang w:val="en-US" w:eastAsia="zh-CN" w:bidi="ar"/>
                <w:woUserID w:val="2"/>
              </w:rPr>
              <w: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6A9955"/>
                <w:kern w:val="0"/>
                <w:sz w:val="24"/>
                <w:szCs w:val="24"/>
                <w:shd w:val="clear" w:fill="1E1E1E"/>
                <w:lang w:val="en-US" w:eastAsia="zh-CN" w:bidi="ar"/>
                <w:woUserID w:val="2"/>
              </w:rPr>
              <w:t>//do something...</w:t>
            </w:r>
          </w:p>
          <w:p>
            <w:pPr>
              <w:keepNext w:val="0"/>
              <w:keepLines w:val="0"/>
              <w:widowControl/>
              <w:suppressLineNumbers w:val="0"/>
              <w:shd w:val="clear" w:fill="1E1E1E"/>
              <w:spacing w:before="0" w:beforeAutospacing="0" w:after="0" w:afterAutospacing="0" w:line="450" w:lineRule="atLeast"/>
              <w:ind w:left="0" w:right="0" w:firstLine="0" w:firstLineChars="0"/>
              <w:jc w:val="left"/>
              <w:rPr>
                <w:rFonts w:hint="default" w:ascii="Arial" w:hAnsi="Arial" w:eastAsia="Arial" w:cs="Arial"/>
                <w:i w:val="0"/>
                <w:caps w:val="0"/>
                <w:color w:val="333333"/>
                <w:spacing w:val="5"/>
                <w:sz w:val="21"/>
                <w:szCs w:val="21"/>
                <w:shd w:val="clear" w:fill="FFFFFF"/>
                <w:vertAlign w:val="baseline"/>
                <w:woUserID w:val="2"/>
              </w:rPr>
            </w:pPr>
            <w:r>
              <w:rPr>
                <w:rFonts w:hint="default" w:ascii="Courier New" w:hAnsi="Courier New" w:eastAsia="Courier New" w:cs="Courier New"/>
                <w:b w:val="0"/>
                <w:color w:val="D4D4D4"/>
                <w:kern w:val="0"/>
                <w:sz w:val="24"/>
                <w:szCs w:val="24"/>
                <w:shd w:val="clear" w:fill="1E1E1E"/>
                <w:lang w:val="en-US" w:eastAsia="zh-CN" w:bidi="ar"/>
                <w:woUserID w:val="2"/>
              </w:rPr>
              <w:t>})</w:t>
            </w:r>
          </w:p>
        </w:tc>
      </w:tr>
    </w:tbl>
    <w:p>
      <w:pPr>
        <w:rPr>
          <w:woUserID w:val="2"/>
        </w:rPr>
      </w:pPr>
      <w:r>
        <w:rPr>
          <w:woUserID w:val="1"/>
        </w:rPr>
        <w:t>4、</w:t>
      </w:r>
      <w:r>
        <w:rPr>
          <w:woUserID w:val="2"/>
        </w:rPr>
        <w:t>ES6模块化规范</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keepNext w:val="0"/>
              <w:keepLines w:val="0"/>
              <w:widowControl/>
              <w:suppressLineNumbers w:val="0"/>
              <w:shd w:val="clear" w:fill="1E1E1E"/>
              <w:spacing w:before="0" w:beforeAutospacing="0" w:after="0" w:afterAutospacing="0" w:line="450" w:lineRule="atLeast"/>
              <w:ind w:left="0" w:right="0" w:firstLine="0" w:firstLineChars="0"/>
              <w:jc w:val="left"/>
              <w:rPr>
                <w:rFonts w:hint="default" w:ascii="Arial" w:hAnsi="Arial" w:eastAsia="Arial" w:cs="Arial"/>
                <w:i w:val="0"/>
                <w:caps w:val="0"/>
                <w:color w:val="333333"/>
                <w:spacing w:val="5"/>
                <w:sz w:val="21"/>
                <w:szCs w:val="21"/>
                <w:shd w:val="clear" w:fill="FFFFFF"/>
                <w:vertAlign w:val="baseline"/>
                <w:woUserID w:val="2"/>
              </w:rPr>
            </w:pPr>
            <w:r>
              <w:rPr>
                <w:rFonts w:hint="default" w:ascii="Courier New" w:hAnsi="Courier New" w:eastAsia="Courier New" w:cs="Courier New"/>
                <w:b w:val="0"/>
                <w:color w:val="C586C0"/>
                <w:sz w:val="24"/>
                <w:szCs w:val="24"/>
                <w:shd w:val="clear" w:fill="1E1E1E"/>
                <w:woUserID w:val="2"/>
              </w:rPr>
              <w:t>import</w:t>
            </w:r>
            <w:r>
              <w:rPr>
                <w:rFonts w:hint="default" w:ascii="Courier New" w:hAnsi="Courier New" w:eastAsia="Courier New" w:cs="Courier New"/>
                <w:b w:val="0"/>
                <w:color w:val="D4D4D4"/>
                <w:sz w:val="24"/>
                <w:szCs w:val="24"/>
                <w:shd w:val="clear" w:fill="1E1E1E"/>
                <w:woUserID w:val="2"/>
              </w:rPr>
              <w:t xml:space="preserve"> </w:t>
            </w:r>
            <w:r>
              <w:rPr>
                <w:rFonts w:hint="default" w:ascii="Courier New" w:hAnsi="Courier New" w:eastAsia="Courier New" w:cs="Courier New"/>
                <w:b w:val="0"/>
                <w:color w:val="9CDCFE"/>
                <w:sz w:val="24"/>
                <w:szCs w:val="24"/>
                <w:shd w:val="clear" w:fill="1E1E1E"/>
                <w:woUserID w:val="2"/>
              </w:rPr>
              <w:t>OpenSDK</w:t>
            </w:r>
            <w:r>
              <w:rPr>
                <w:rFonts w:hint="default" w:ascii="Courier New" w:hAnsi="Courier New" w:eastAsia="Courier New" w:cs="Courier New"/>
                <w:b w:val="0"/>
                <w:color w:val="D4D4D4"/>
                <w:sz w:val="24"/>
                <w:szCs w:val="24"/>
                <w:shd w:val="clear" w:fill="1E1E1E"/>
                <w:woUserID w:val="2"/>
              </w:rPr>
              <w:t xml:space="preserve"> </w:t>
            </w:r>
            <w:r>
              <w:rPr>
                <w:rFonts w:hint="default" w:ascii="Courier New" w:hAnsi="Courier New" w:eastAsia="Courier New" w:cs="Courier New"/>
                <w:b w:val="0"/>
                <w:color w:val="C586C0"/>
                <w:sz w:val="24"/>
                <w:szCs w:val="24"/>
                <w:shd w:val="clear" w:fill="1E1E1E"/>
                <w:woUserID w:val="2"/>
              </w:rPr>
              <w:t>from</w:t>
            </w:r>
            <w:r>
              <w:rPr>
                <w:rFonts w:hint="default" w:ascii="Courier New" w:hAnsi="Courier New" w:eastAsia="Courier New" w:cs="Courier New"/>
                <w:b w:val="0"/>
                <w:color w:val="D4D4D4"/>
                <w:sz w:val="24"/>
                <w:szCs w:val="24"/>
                <w:shd w:val="clear" w:fill="1E1E1E"/>
                <w:woUserID w:val="2"/>
              </w:rPr>
              <w:t xml:space="preserve"> </w:t>
            </w:r>
            <w:r>
              <w:rPr>
                <w:rFonts w:hint="default" w:ascii="Courier New" w:hAnsi="Courier New" w:eastAsia="Courier New" w:cs="Courier New"/>
                <w:b w:val="0"/>
                <w:color w:val="CE9178"/>
                <w:sz w:val="24"/>
                <w:szCs w:val="24"/>
                <w:shd w:val="clear" w:fill="1E1E1E"/>
                <w:woUserID w:val="2"/>
              </w:rPr>
              <w:t>'./open-jssdk-v1.0.0.es.js'</w:t>
            </w:r>
          </w:p>
        </w:tc>
      </w:tr>
    </w:tbl>
    <w:p>
      <w:pPr>
        <w:ind w:firstLine="0" w:firstLineChars="0"/>
      </w:pPr>
    </w:p>
    <w:p>
      <w:pPr>
        <w:pStyle w:val="5"/>
        <w:rPr>
          <w:rFonts w:hint="eastAsia"/>
          <w:lang w:eastAsia="zh-CN"/>
          <w:woUserID w:val="2"/>
        </w:rPr>
      </w:pPr>
      <w:r>
        <w:rPr>
          <w:rFonts w:hint="default"/>
          <w:lang w:eastAsia="zh-CN"/>
          <w:woUserID w:val="2"/>
        </w:rPr>
        <w:t>初始化</w:t>
      </w:r>
    </w:p>
    <w:p>
      <w:pPr>
        <w:ind w:firstLine="420" w:firstLineChars="0"/>
        <w:rPr>
          <w:rFonts w:ascii="Arial" w:hAnsi="Arial" w:eastAsia="Arial" w:cs="Arial"/>
          <w:i w:val="0"/>
          <w:caps w:val="0"/>
          <w:color w:val="333333"/>
          <w:spacing w:val="5"/>
          <w:shd w:val="clear" w:fill="FFFFFF"/>
          <w:woUserID w:val="2"/>
        </w:rPr>
      </w:pPr>
      <w:r>
        <w:rPr>
          <w:rFonts w:ascii="Arial" w:hAnsi="Arial" w:eastAsia="Arial" w:cs="Arial"/>
          <w:i w:val="0"/>
          <w:caps w:val="0"/>
          <w:color w:val="333333"/>
          <w:spacing w:val="5"/>
          <w:shd w:val="clear" w:fill="FFFFFF"/>
          <w:woUserID w:val="2"/>
        </w:rPr>
        <w:t>引用之后，就可以通过初始化配置，让OpenSDK在配置的挂载节点下创建一个iframe，并自动初始化相关数据和事件</w:t>
      </w:r>
    </w:p>
    <w:p>
      <w:pPr>
        <w:rPr>
          <w:rFonts w:ascii="Arial" w:hAnsi="Arial" w:eastAsia="Arial" w:cs="Arial"/>
          <w:color w:val="333333"/>
          <w:spacing w:val="5"/>
          <w:shd w:val="clear" w:fill="FFFFFF"/>
          <w:woUserID w:val="2"/>
        </w:rPr>
      </w:pPr>
      <w:r>
        <w:rPr>
          <w:rFonts w:ascii="Arial" w:hAnsi="Arial" w:eastAsia="Arial" w:cs="Arial"/>
          <w:color w:val="333333"/>
          <w:spacing w:val="5"/>
          <w:shd w:val="clear" w:fill="FFFFFF"/>
          <w:woUserID w:val="2"/>
        </w:rPr>
        <w:t>挂载节点指OpenSDK插入iframe时挂载的节点</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keepNext w:val="0"/>
              <w:keepLines w:val="0"/>
              <w:widowControl/>
              <w:suppressLineNumbers w:val="0"/>
              <w:shd w:val="clear" w:fill="1E1E1E"/>
              <w:spacing w:before="0" w:beforeAutospacing="0" w:after="0" w:afterAutospacing="0" w:line="240" w:lineRule="auto"/>
              <w:ind w:left="0" w:right="0"/>
              <w:jc w:val="left"/>
              <w:rPr>
                <w:rFonts w:hint="eastAsia" w:ascii="微软雅黑" w:hAnsi="微软雅黑" w:eastAsia="微软雅黑" w:cs="微软雅黑"/>
                <w:b w:val="0"/>
                <w:color w:val="D4D4D4"/>
                <w:sz w:val="22"/>
                <w:szCs w:val="22"/>
                <w:woUserID w:val="2"/>
              </w:rPr>
            </w:pPr>
            <w:r>
              <w:rPr>
                <w:rFonts w:hint="eastAsia" w:ascii="微软雅黑" w:hAnsi="微软雅黑" w:eastAsia="微软雅黑" w:cs="微软雅黑"/>
                <w:b w:val="0"/>
                <w:color w:val="9CDCFE"/>
                <w:kern w:val="0"/>
                <w:sz w:val="22"/>
                <w:szCs w:val="22"/>
                <w:shd w:val="clear" w:fill="1E1E1E"/>
                <w:lang w:val="en-US" w:eastAsia="zh-CN" w:bidi="ar"/>
                <w:woUserID w:val="2"/>
              </w:rPr>
              <w:t>window</w:t>
            </w:r>
            <w:r>
              <w:rPr>
                <w:rFonts w:hint="eastAsia" w:ascii="微软雅黑" w:hAnsi="微软雅黑" w:eastAsia="微软雅黑" w:cs="微软雅黑"/>
                <w:b w:val="0"/>
                <w:color w:val="D4D4D4"/>
                <w:kern w:val="0"/>
                <w:sz w:val="22"/>
                <w:szCs w:val="22"/>
                <w:shd w:val="clear" w:fill="1E1E1E"/>
                <w:lang w:val="en-US" w:eastAsia="zh-CN" w:bidi="ar"/>
                <w:woUserID w:val="2"/>
              </w:rPr>
              <w:t>.</w:t>
            </w:r>
            <w:r>
              <w:rPr>
                <w:rFonts w:hint="eastAsia" w:ascii="微软雅黑" w:hAnsi="微软雅黑" w:eastAsia="微软雅黑" w:cs="微软雅黑"/>
                <w:b w:val="0"/>
                <w:color w:val="9CDCFE"/>
                <w:kern w:val="0"/>
                <w:sz w:val="22"/>
                <w:szCs w:val="22"/>
                <w:shd w:val="clear" w:fill="1E1E1E"/>
                <w:lang w:val="en-US" w:eastAsia="zh-CN" w:bidi="ar"/>
                <w:woUserID w:val="2"/>
              </w:rPr>
              <w:t>onload</w:t>
            </w:r>
            <w:r>
              <w:rPr>
                <w:rFonts w:hint="eastAsia" w:ascii="微软雅黑" w:hAnsi="微软雅黑" w:eastAsia="微软雅黑" w:cs="微软雅黑"/>
                <w:b w:val="0"/>
                <w:color w:val="D4D4D4"/>
                <w:kern w:val="0"/>
                <w:sz w:val="22"/>
                <w:szCs w:val="22"/>
                <w:shd w:val="clear" w:fill="1E1E1E"/>
                <w:lang w:val="en-US" w:eastAsia="zh-CN" w:bidi="ar"/>
                <w:woUserID w:val="2"/>
              </w:rPr>
              <w:t xml:space="preserve"> = </w:t>
            </w:r>
            <w:r>
              <w:rPr>
                <w:rFonts w:hint="eastAsia" w:ascii="微软雅黑" w:hAnsi="微软雅黑" w:eastAsia="微软雅黑" w:cs="微软雅黑"/>
                <w:b w:val="0"/>
                <w:color w:val="569CD6"/>
                <w:kern w:val="0"/>
                <w:sz w:val="22"/>
                <w:szCs w:val="22"/>
                <w:shd w:val="clear" w:fill="1E1E1E"/>
                <w:lang w:val="en-US" w:eastAsia="zh-CN" w:bidi="ar"/>
                <w:woUserID w:val="2"/>
              </w:rPr>
              <w:t>async</w:t>
            </w:r>
            <w:r>
              <w:rPr>
                <w:rFonts w:hint="eastAsia" w:ascii="微软雅黑" w:hAnsi="微软雅黑" w:eastAsia="微软雅黑" w:cs="微软雅黑"/>
                <w:b w:val="0"/>
                <w:color w:val="D4D4D4"/>
                <w:kern w:val="0"/>
                <w:sz w:val="22"/>
                <w:szCs w:val="22"/>
                <w:shd w:val="clear" w:fill="1E1E1E"/>
                <w:lang w:val="en-US" w:eastAsia="zh-CN" w:bidi="ar"/>
                <w:woUserID w:val="2"/>
              </w:rPr>
              <w:t xml:space="preserve"> </w:t>
            </w:r>
            <w:r>
              <w:rPr>
                <w:rFonts w:hint="eastAsia" w:ascii="微软雅黑" w:hAnsi="微软雅黑" w:eastAsia="微软雅黑" w:cs="微软雅黑"/>
                <w:b w:val="0"/>
                <w:color w:val="569CD6"/>
                <w:kern w:val="0"/>
                <w:sz w:val="22"/>
                <w:szCs w:val="22"/>
                <w:shd w:val="clear" w:fill="1E1E1E"/>
                <w:lang w:val="en-US" w:eastAsia="zh-CN" w:bidi="ar"/>
                <w:woUserID w:val="2"/>
              </w:rPr>
              <w:t>function</w:t>
            </w:r>
            <w:r>
              <w:rPr>
                <w:rFonts w:hint="eastAsia" w:ascii="微软雅黑" w:hAnsi="微软雅黑" w:eastAsia="微软雅黑" w:cs="微软雅黑"/>
                <w:b w:val="0"/>
                <w:color w:val="D4D4D4"/>
                <w:kern w:val="0"/>
                <w:sz w:val="22"/>
                <w:szCs w:val="22"/>
                <w:shd w:val="clear" w:fill="1E1E1E"/>
                <w:lang w:val="en-US" w:eastAsia="zh-CN" w:bidi="ar"/>
                <w:woUserID w:val="2"/>
              </w:rPr>
              <w:t xml:space="preserve"> () {</w:t>
            </w:r>
          </w:p>
          <w:p>
            <w:pPr>
              <w:keepNext w:val="0"/>
              <w:keepLines w:val="0"/>
              <w:widowControl/>
              <w:suppressLineNumbers w:val="0"/>
              <w:shd w:val="clear" w:fill="1E1E1E"/>
              <w:spacing w:before="0" w:beforeAutospacing="0" w:after="0" w:afterAutospacing="0" w:line="240" w:lineRule="auto"/>
              <w:ind w:left="0" w:right="0"/>
              <w:jc w:val="left"/>
              <w:rPr>
                <w:rFonts w:hint="eastAsia" w:ascii="微软雅黑" w:hAnsi="微软雅黑" w:eastAsia="微软雅黑" w:cs="微软雅黑"/>
                <w:b w:val="0"/>
                <w:color w:val="D4D4D4"/>
                <w:sz w:val="22"/>
                <w:szCs w:val="22"/>
                <w:woUserID w:val="2"/>
              </w:rPr>
            </w:pPr>
            <w:r>
              <w:rPr>
                <w:rFonts w:hint="eastAsia" w:ascii="微软雅黑" w:hAnsi="微软雅黑" w:eastAsia="微软雅黑" w:cs="微软雅黑"/>
                <w:b w:val="0"/>
                <w:color w:val="569CD6"/>
                <w:kern w:val="0"/>
                <w:sz w:val="22"/>
                <w:szCs w:val="22"/>
                <w:shd w:val="clear" w:fill="1E1E1E"/>
                <w:lang w:val="en-US" w:eastAsia="zh-CN" w:bidi="ar"/>
                <w:woUserID w:val="2"/>
              </w:rPr>
              <w:t>const</w:t>
            </w:r>
            <w:r>
              <w:rPr>
                <w:rFonts w:hint="eastAsia" w:ascii="微软雅黑" w:hAnsi="微软雅黑" w:eastAsia="微软雅黑" w:cs="微软雅黑"/>
                <w:b w:val="0"/>
                <w:color w:val="D4D4D4"/>
                <w:kern w:val="0"/>
                <w:sz w:val="22"/>
                <w:szCs w:val="22"/>
                <w:shd w:val="clear" w:fill="1E1E1E"/>
                <w:lang w:val="en-US" w:eastAsia="zh-CN" w:bidi="ar"/>
                <w:woUserID w:val="2"/>
              </w:rPr>
              <w:t xml:space="preserve"> </w:t>
            </w:r>
            <w:r>
              <w:rPr>
                <w:rFonts w:hint="eastAsia" w:ascii="微软雅黑" w:hAnsi="微软雅黑" w:eastAsia="微软雅黑" w:cs="微软雅黑"/>
                <w:b w:val="0"/>
                <w:color w:val="4FC1FF"/>
                <w:kern w:val="0"/>
                <w:sz w:val="22"/>
                <w:szCs w:val="22"/>
                <w:shd w:val="clear" w:fill="1E1E1E"/>
                <w:lang w:val="en-US" w:eastAsia="zh-CN" w:bidi="ar"/>
                <w:woUserID w:val="2"/>
              </w:rPr>
              <w:t>jssdk</w:t>
            </w:r>
            <w:r>
              <w:rPr>
                <w:rFonts w:hint="eastAsia" w:ascii="微软雅黑" w:hAnsi="微软雅黑" w:eastAsia="微软雅黑" w:cs="微软雅黑"/>
                <w:b w:val="0"/>
                <w:color w:val="D4D4D4"/>
                <w:kern w:val="0"/>
                <w:sz w:val="22"/>
                <w:szCs w:val="22"/>
                <w:shd w:val="clear" w:fill="1E1E1E"/>
                <w:lang w:val="en-US" w:eastAsia="zh-CN" w:bidi="ar"/>
                <w:woUserID w:val="2"/>
              </w:rPr>
              <w:t xml:space="preserve"> = </w:t>
            </w:r>
            <w:r>
              <w:rPr>
                <w:rFonts w:hint="eastAsia" w:ascii="微软雅黑" w:hAnsi="微软雅黑" w:eastAsia="微软雅黑" w:cs="微软雅黑"/>
                <w:b w:val="0"/>
                <w:color w:val="C586C0"/>
                <w:kern w:val="0"/>
                <w:sz w:val="22"/>
                <w:szCs w:val="22"/>
                <w:shd w:val="clear" w:fill="1E1E1E"/>
                <w:lang w:val="en-US" w:eastAsia="zh-CN" w:bidi="ar"/>
                <w:woUserID w:val="2"/>
              </w:rPr>
              <w:t>await</w:t>
            </w:r>
            <w:r>
              <w:rPr>
                <w:rFonts w:hint="eastAsia" w:ascii="微软雅黑" w:hAnsi="微软雅黑" w:eastAsia="微软雅黑" w:cs="微软雅黑"/>
                <w:b w:val="0"/>
                <w:color w:val="D4D4D4"/>
                <w:kern w:val="0"/>
                <w:sz w:val="22"/>
                <w:szCs w:val="22"/>
                <w:shd w:val="clear" w:fill="1E1E1E"/>
                <w:lang w:val="en-US" w:eastAsia="zh-CN" w:bidi="ar"/>
                <w:woUserID w:val="2"/>
              </w:rPr>
              <w:t xml:space="preserve"> </w:t>
            </w:r>
            <w:r>
              <w:rPr>
                <w:rFonts w:hint="eastAsia" w:ascii="微软雅黑" w:hAnsi="微软雅黑" w:eastAsia="微软雅黑" w:cs="微软雅黑"/>
                <w:b w:val="0"/>
                <w:color w:val="9CDCFE"/>
                <w:kern w:val="0"/>
                <w:sz w:val="22"/>
                <w:szCs w:val="22"/>
                <w:shd w:val="clear" w:fill="1E1E1E"/>
                <w:lang w:val="en-US" w:eastAsia="zh-CN" w:bidi="ar"/>
                <w:woUserID w:val="2"/>
              </w:rPr>
              <w:t>OpenSDK</w:t>
            </w:r>
            <w:r>
              <w:rPr>
                <w:rFonts w:hint="eastAsia" w:ascii="微软雅黑" w:hAnsi="微软雅黑" w:eastAsia="微软雅黑" w:cs="微软雅黑"/>
                <w:b w:val="0"/>
                <w:color w:val="D4D4D4"/>
                <w:kern w:val="0"/>
                <w:sz w:val="22"/>
                <w:szCs w:val="22"/>
                <w:shd w:val="clear" w:fill="1E1E1E"/>
                <w:lang w:val="en-US" w:eastAsia="zh-CN" w:bidi="ar"/>
                <w:woUserID w:val="2"/>
              </w:rPr>
              <w:t>.</w:t>
            </w:r>
            <w:r>
              <w:rPr>
                <w:rFonts w:hint="eastAsia" w:ascii="微软雅黑" w:hAnsi="微软雅黑" w:eastAsia="微软雅黑" w:cs="微软雅黑"/>
                <w:b w:val="0"/>
                <w:color w:val="DCDCAA"/>
                <w:kern w:val="0"/>
                <w:sz w:val="22"/>
                <w:szCs w:val="22"/>
                <w:shd w:val="clear" w:fill="1E1E1E"/>
                <w:lang w:val="en-US" w:eastAsia="zh-CN" w:bidi="ar"/>
                <w:woUserID w:val="2"/>
              </w:rPr>
              <w:t>config</w:t>
            </w:r>
            <w:r>
              <w:rPr>
                <w:rFonts w:hint="eastAsia" w:ascii="微软雅黑" w:hAnsi="微软雅黑" w:eastAsia="微软雅黑" w:cs="微软雅黑"/>
                <w:b w:val="0"/>
                <w:color w:val="D4D4D4"/>
                <w:kern w:val="0"/>
                <w:sz w:val="22"/>
                <w:szCs w:val="22"/>
                <w:shd w:val="clear" w:fill="1E1E1E"/>
                <w:lang w:val="en-US" w:eastAsia="zh-CN" w:bidi="ar"/>
                <w:woUserID w:val="2"/>
              </w:rPr>
              <w:t>({</w:t>
            </w:r>
          </w:p>
          <w:p>
            <w:pPr>
              <w:keepNext w:val="0"/>
              <w:keepLines w:val="0"/>
              <w:widowControl/>
              <w:suppressLineNumbers w:val="0"/>
              <w:shd w:val="clear" w:fill="1E1E1E"/>
              <w:spacing w:before="0" w:beforeAutospacing="0" w:after="0" w:afterAutospacing="0" w:line="240" w:lineRule="auto"/>
              <w:ind w:left="0" w:right="0"/>
              <w:jc w:val="left"/>
              <w:rPr>
                <w:rFonts w:hint="eastAsia" w:ascii="微软雅黑" w:hAnsi="微软雅黑" w:eastAsia="微软雅黑" w:cs="微软雅黑"/>
                <w:b w:val="0"/>
                <w:color w:val="D4D4D4"/>
                <w:sz w:val="22"/>
                <w:szCs w:val="22"/>
                <w:woUserID w:val="2"/>
              </w:rPr>
            </w:pPr>
            <w:r>
              <w:rPr>
                <w:rFonts w:hint="eastAsia" w:ascii="微软雅黑" w:hAnsi="微软雅黑" w:eastAsia="微软雅黑" w:cs="微软雅黑"/>
                <w:b w:val="0"/>
                <w:color w:val="9CDCFE"/>
                <w:kern w:val="0"/>
                <w:sz w:val="22"/>
                <w:szCs w:val="22"/>
                <w:shd w:val="clear" w:fill="1E1E1E"/>
                <w:lang w:val="en-US" w:eastAsia="zh-CN" w:bidi="ar"/>
                <w:woUserID w:val="2"/>
              </w:rPr>
              <w:t>url:</w:t>
            </w:r>
            <w:r>
              <w:rPr>
                <w:rFonts w:hint="eastAsia" w:ascii="微软雅黑" w:hAnsi="微软雅黑" w:eastAsia="微软雅黑" w:cs="微软雅黑"/>
                <w:b w:val="0"/>
                <w:color w:val="D4D4D4"/>
                <w:kern w:val="0"/>
                <w:sz w:val="22"/>
                <w:szCs w:val="22"/>
                <w:shd w:val="clear" w:fill="1E1E1E"/>
                <w:lang w:val="en-US" w:eastAsia="zh-CN" w:bidi="ar"/>
                <w:woUserID w:val="2"/>
              </w:rPr>
              <w:t xml:space="preserve"> </w:t>
            </w:r>
            <w:r>
              <w:rPr>
                <w:rFonts w:hint="eastAsia" w:ascii="微软雅黑" w:hAnsi="微软雅黑" w:eastAsia="微软雅黑" w:cs="微软雅黑"/>
                <w:b w:val="0"/>
                <w:color w:val="CE9178"/>
                <w:kern w:val="0"/>
                <w:sz w:val="22"/>
                <w:szCs w:val="22"/>
                <w:shd w:val="clear" w:fill="1E1E1E"/>
                <w:lang w:val="en-US" w:eastAsia="zh-CN" w:bidi="ar"/>
                <w:woUserID w:val="2"/>
              </w:rPr>
              <w:t>"在线文档预览地址"</w:t>
            </w:r>
            <w:r>
              <w:rPr>
                <w:rFonts w:hint="eastAsia" w:ascii="微软雅黑" w:hAnsi="微软雅黑" w:eastAsia="微软雅黑" w:cs="微软雅黑"/>
                <w:b w:val="0"/>
                <w:color w:val="D4D4D4"/>
                <w:kern w:val="0"/>
                <w:sz w:val="22"/>
                <w:szCs w:val="22"/>
                <w:shd w:val="clear" w:fill="1E1E1E"/>
                <w:lang w:val="en-US" w:eastAsia="zh-CN" w:bidi="ar"/>
                <w:woUserID w:val="2"/>
              </w:rPr>
              <w:t>,</w:t>
            </w:r>
          </w:p>
          <w:p>
            <w:pPr>
              <w:keepNext w:val="0"/>
              <w:keepLines w:val="0"/>
              <w:widowControl/>
              <w:suppressLineNumbers w:val="0"/>
              <w:shd w:val="clear" w:fill="1E1E1E"/>
              <w:spacing w:before="0" w:beforeAutospacing="0" w:after="0" w:afterAutospacing="0" w:line="240" w:lineRule="auto"/>
              <w:ind w:left="0" w:right="0"/>
              <w:jc w:val="left"/>
              <w:rPr>
                <w:rFonts w:hint="eastAsia" w:ascii="微软雅黑" w:hAnsi="微软雅黑" w:eastAsia="微软雅黑" w:cs="微软雅黑"/>
                <w:b w:val="0"/>
                <w:color w:val="D4D4D4"/>
                <w:sz w:val="22"/>
                <w:szCs w:val="22"/>
                <w:woUserID w:val="2"/>
              </w:rPr>
            </w:pPr>
            <w:r>
              <w:rPr>
                <w:rFonts w:hint="eastAsia" w:ascii="微软雅黑" w:hAnsi="微软雅黑" w:eastAsia="微软雅黑" w:cs="微软雅黑"/>
                <w:b w:val="0"/>
                <w:color w:val="9CDCFE"/>
                <w:kern w:val="0"/>
                <w:sz w:val="22"/>
                <w:szCs w:val="22"/>
                <w:shd w:val="clear" w:fill="1E1E1E"/>
                <w:lang w:val="en-US" w:eastAsia="zh-CN" w:bidi="ar"/>
                <w:woUserID w:val="2"/>
              </w:rPr>
              <w:t>mount:</w:t>
            </w:r>
            <w:r>
              <w:rPr>
                <w:rFonts w:hint="eastAsia" w:ascii="微软雅黑" w:hAnsi="微软雅黑" w:eastAsia="微软雅黑" w:cs="微软雅黑"/>
                <w:b w:val="0"/>
                <w:color w:val="D4D4D4"/>
                <w:kern w:val="0"/>
                <w:sz w:val="22"/>
                <w:szCs w:val="22"/>
                <w:shd w:val="clear" w:fill="1E1E1E"/>
                <w:lang w:val="en-US" w:eastAsia="zh-CN" w:bidi="ar"/>
                <w:woUserID w:val="2"/>
              </w:rPr>
              <w:t xml:space="preserve"> </w:t>
            </w:r>
            <w:r>
              <w:rPr>
                <w:rFonts w:hint="eastAsia" w:ascii="微软雅黑" w:hAnsi="微软雅黑" w:eastAsia="微软雅黑" w:cs="微软雅黑"/>
                <w:b w:val="0"/>
                <w:color w:val="9CDCFE"/>
                <w:kern w:val="0"/>
                <w:sz w:val="22"/>
                <w:szCs w:val="22"/>
                <w:shd w:val="clear" w:fill="1E1E1E"/>
                <w:lang w:val="en-US" w:eastAsia="zh-CN" w:bidi="ar"/>
                <w:woUserID w:val="2"/>
              </w:rPr>
              <w:t>document</w:t>
            </w:r>
            <w:r>
              <w:rPr>
                <w:rFonts w:hint="eastAsia" w:ascii="微软雅黑" w:hAnsi="微软雅黑" w:eastAsia="微软雅黑" w:cs="微软雅黑"/>
                <w:b w:val="0"/>
                <w:color w:val="D4D4D4"/>
                <w:kern w:val="0"/>
                <w:sz w:val="22"/>
                <w:szCs w:val="22"/>
                <w:shd w:val="clear" w:fill="1E1E1E"/>
                <w:lang w:val="en-US" w:eastAsia="zh-CN" w:bidi="ar"/>
                <w:woUserID w:val="2"/>
              </w:rPr>
              <w:t>.</w:t>
            </w:r>
            <w:r>
              <w:rPr>
                <w:rFonts w:hint="eastAsia" w:ascii="微软雅黑" w:hAnsi="微软雅黑" w:eastAsia="微软雅黑" w:cs="微软雅黑"/>
                <w:b w:val="0"/>
                <w:color w:val="DCDCAA"/>
                <w:kern w:val="0"/>
                <w:sz w:val="22"/>
                <w:szCs w:val="22"/>
                <w:shd w:val="clear" w:fill="1E1E1E"/>
                <w:lang w:val="en-US" w:eastAsia="zh-CN" w:bidi="ar"/>
                <w:woUserID w:val="2"/>
              </w:rPr>
              <w:t>querySelector</w:t>
            </w:r>
            <w:r>
              <w:rPr>
                <w:rFonts w:hint="eastAsia" w:ascii="微软雅黑" w:hAnsi="微软雅黑" w:eastAsia="微软雅黑" w:cs="微软雅黑"/>
                <w:b w:val="0"/>
                <w:color w:val="D4D4D4"/>
                <w:kern w:val="0"/>
                <w:sz w:val="22"/>
                <w:szCs w:val="22"/>
                <w:shd w:val="clear" w:fill="1E1E1E"/>
                <w:lang w:val="en-US" w:eastAsia="zh-CN" w:bidi="ar"/>
                <w:woUserID w:val="2"/>
              </w:rPr>
              <w:t>(</w:t>
            </w:r>
            <w:r>
              <w:rPr>
                <w:rFonts w:hint="eastAsia" w:ascii="微软雅黑" w:hAnsi="微软雅黑" w:eastAsia="微软雅黑" w:cs="微软雅黑"/>
                <w:b w:val="0"/>
                <w:color w:val="CE9178"/>
                <w:kern w:val="0"/>
                <w:sz w:val="22"/>
                <w:szCs w:val="22"/>
                <w:shd w:val="clear" w:fill="1E1E1E"/>
                <w:lang w:val="en-US" w:eastAsia="zh-CN" w:bidi="ar"/>
                <w:woUserID w:val="2"/>
              </w:rPr>
              <w:t>"#office"</w:t>
            </w:r>
            <w:r>
              <w:rPr>
                <w:rFonts w:hint="eastAsia" w:ascii="微软雅黑" w:hAnsi="微软雅黑" w:eastAsia="微软雅黑" w:cs="微软雅黑"/>
                <w:b w:val="0"/>
                <w:color w:val="D4D4D4"/>
                <w:kern w:val="0"/>
                <w:sz w:val="22"/>
                <w:szCs w:val="22"/>
                <w:shd w:val="clear" w:fill="1E1E1E"/>
                <w:lang w:val="en-US" w:eastAsia="zh-CN" w:bidi="ar"/>
                <w:woUserID w:val="2"/>
              </w:rPr>
              <w:t>),</w:t>
            </w:r>
          </w:p>
          <w:p>
            <w:pPr>
              <w:keepNext w:val="0"/>
              <w:keepLines w:val="0"/>
              <w:widowControl/>
              <w:suppressLineNumbers w:val="0"/>
              <w:shd w:val="clear" w:fill="1E1E1E"/>
              <w:spacing w:before="0" w:beforeAutospacing="0" w:after="0" w:afterAutospacing="0" w:line="240" w:lineRule="auto"/>
              <w:ind w:left="0" w:right="0"/>
              <w:jc w:val="left"/>
              <w:rPr>
                <w:rFonts w:hint="eastAsia" w:ascii="微软雅黑" w:hAnsi="微软雅黑" w:eastAsia="微软雅黑" w:cs="微软雅黑"/>
                <w:b w:val="0"/>
                <w:color w:val="D4D4D4"/>
                <w:sz w:val="22"/>
                <w:szCs w:val="22"/>
                <w:woUserID w:val="2"/>
              </w:rPr>
            </w:pPr>
            <w:r>
              <w:rPr>
                <w:rFonts w:hint="eastAsia" w:ascii="微软雅黑" w:hAnsi="微软雅黑" w:eastAsia="微软雅黑" w:cs="微软雅黑"/>
                <w:b w:val="0"/>
                <w:color w:val="9CDCFE"/>
                <w:kern w:val="0"/>
                <w:sz w:val="22"/>
                <w:szCs w:val="22"/>
                <w:shd w:val="clear" w:fill="1E1E1E"/>
                <w:lang w:val="en-US" w:eastAsia="zh-CN" w:bidi="ar"/>
                <w:woUserID w:val="2"/>
              </w:rPr>
              <w:t>setToken:</w:t>
            </w:r>
            <w:r>
              <w:rPr>
                <w:rFonts w:hint="eastAsia" w:ascii="微软雅黑" w:hAnsi="微软雅黑" w:eastAsia="微软雅黑" w:cs="微软雅黑"/>
                <w:b w:val="0"/>
                <w:color w:val="D4D4D4"/>
                <w:kern w:val="0"/>
                <w:sz w:val="22"/>
                <w:szCs w:val="22"/>
                <w:shd w:val="clear" w:fill="1E1E1E"/>
                <w:lang w:val="en-US" w:eastAsia="zh-CN" w:bidi="ar"/>
                <w:woUserID w:val="2"/>
              </w:rPr>
              <w:t xml:space="preserve"> {</w:t>
            </w:r>
          </w:p>
          <w:p>
            <w:pPr>
              <w:keepNext w:val="0"/>
              <w:keepLines w:val="0"/>
              <w:widowControl/>
              <w:suppressLineNumbers w:val="0"/>
              <w:shd w:val="clear" w:fill="1E1E1E"/>
              <w:spacing w:before="0" w:beforeAutospacing="0" w:after="0" w:afterAutospacing="0" w:line="240" w:lineRule="auto"/>
              <w:ind w:left="0" w:right="0"/>
              <w:jc w:val="left"/>
              <w:rPr>
                <w:rFonts w:hint="eastAsia" w:ascii="微软雅黑" w:hAnsi="微软雅黑" w:eastAsia="微软雅黑" w:cs="微软雅黑"/>
                <w:b w:val="0"/>
                <w:color w:val="D4D4D4"/>
                <w:sz w:val="22"/>
                <w:szCs w:val="22"/>
                <w:woUserID w:val="2"/>
              </w:rPr>
            </w:pPr>
            <w:r>
              <w:rPr>
                <w:rFonts w:hint="eastAsia" w:ascii="微软雅黑" w:hAnsi="微软雅黑" w:eastAsia="微软雅黑" w:cs="微软雅黑"/>
                <w:b w:val="0"/>
                <w:color w:val="9CDCFE"/>
                <w:kern w:val="0"/>
                <w:sz w:val="22"/>
                <w:szCs w:val="22"/>
                <w:shd w:val="clear" w:fill="1E1E1E"/>
                <w:lang w:val="en-US" w:eastAsia="zh-CN" w:bidi="ar"/>
                <w:woUserID w:val="2"/>
              </w:rPr>
              <w:t>token:</w:t>
            </w:r>
            <w:r>
              <w:rPr>
                <w:rFonts w:hint="eastAsia" w:ascii="微软雅黑" w:hAnsi="微软雅黑" w:eastAsia="微软雅黑" w:cs="微软雅黑"/>
                <w:b w:val="0"/>
                <w:color w:val="D4D4D4"/>
                <w:kern w:val="0"/>
                <w:sz w:val="22"/>
                <w:szCs w:val="22"/>
                <w:shd w:val="clear" w:fill="1E1E1E"/>
                <w:lang w:val="en-US" w:eastAsia="zh-CN" w:bidi="ar"/>
                <w:woUserID w:val="2"/>
              </w:rPr>
              <w:t xml:space="preserve"> </w:t>
            </w:r>
            <w:r>
              <w:rPr>
                <w:rFonts w:hint="eastAsia" w:ascii="微软雅黑" w:hAnsi="微软雅黑" w:eastAsia="微软雅黑" w:cs="微软雅黑"/>
                <w:b w:val="0"/>
                <w:color w:val="CE9178"/>
                <w:kern w:val="0"/>
                <w:sz w:val="22"/>
                <w:szCs w:val="22"/>
                <w:shd w:val="clear" w:fill="1E1E1E"/>
                <w:lang w:val="en-US" w:eastAsia="zh-CN" w:bidi="ar"/>
                <w:woUserID w:val="2"/>
              </w:rPr>
              <w:t>"your token"</w:t>
            </w:r>
            <w:r>
              <w:rPr>
                <w:rFonts w:hint="eastAsia" w:ascii="微软雅黑" w:hAnsi="微软雅黑" w:eastAsia="微软雅黑" w:cs="微软雅黑"/>
                <w:b w:val="0"/>
                <w:color w:val="D4D4D4"/>
                <w:kern w:val="0"/>
                <w:sz w:val="22"/>
                <w:szCs w:val="22"/>
                <w:shd w:val="clear" w:fill="1E1E1E"/>
                <w:lang w:val="en-US" w:eastAsia="zh-CN" w:bidi="ar"/>
                <w:woUserID w:val="2"/>
              </w:rPr>
              <w:t xml:space="preserve">, </w:t>
            </w:r>
            <w:r>
              <w:rPr>
                <w:rFonts w:hint="eastAsia" w:ascii="微软雅黑" w:hAnsi="微软雅黑" w:eastAsia="微软雅黑" w:cs="微软雅黑"/>
                <w:b w:val="0"/>
                <w:color w:val="6A9955"/>
                <w:kern w:val="0"/>
                <w:sz w:val="22"/>
                <w:szCs w:val="22"/>
                <w:shd w:val="clear" w:fill="1E1E1E"/>
                <w:lang w:val="en-US" w:eastAsia="zh-CN" w:bidi="ar"/>
                <w:woUserID w:val="2"/>
              </w:rPr>
              <w:t>//根据自身的业务需求，通过异步请求或者模板输出的方式，取得token</w:t>
            </w:r>
          </w:p>
          <w:p>
            <w:pPr>
              <w:keepNext w:val="0"/>
              <w:keepLines w:val="0"/>
              <w:widowControl/>
              <w:suppressLineNumbers w:val="0"/>
              <w:shd w:val="clear" w:fill="1E1E1E"/>
              <w:spacing w:before="0" w:beforeAutospacing="0" w:after="0" w:afterAutospacing="0" w:line="240" w:lineRule="auto"/>
              <w:ind w:left="0" w:right="0"/>
              <w:jc w:val="left"/>
              <w:rPr>
                <w:rFonts w:hint="eastAsia" w:ascii="微软雅黑" w:hAnsi="微软雅黑" w:eastAsia="微软雅黑" w:cs="微软雅黑"/>
                <w:b w:val="0"/>
                <w:color w:val="D4D4D4"/>
                <w:sz w:val="22"/>
                <w:szCs w:val="22"/>
                <w:woUserID w:val="2"/>
              </w:rPr>
            </w:pPr>
            <w:r>
              <w:rPr>
                <w:rFonts w:hint="eastAsia" w:ascii="微软雅黑" w:hAnsi="微软雅黑" w:eastAsia="微软雅黑" w:cs="微软雅黑"/>
                <w:b w:val="0"/>
                <w:color w:val="9CDCFE"/>
                <w:kern w:val="0"/>
                <w:sz w:val="22"/>
                <w:szCs w:val="22"/>
                <w:shd w:val="clear" w:fill="1E1E1E"/>
                <w:lang w:val="en-US" w:eastAsia="zh-CN" w:bidi="ar"/>
                <w:woUserID w:val="2"/>
              </w:rPr>
              <w:t>timeout:</w:t>
            </w:r>
            <w:r>
              <w:rPr>
                <w:rFonts w:hint="eastAsia" w:ascii="微软雅黑" w:hAnsi="微软雅黑" w:eastAsia="微软雅黑" w:cs="微软雅黑"/>
                <w:b w:val="0"/>
                <w:color w:val="D4D4D4"/>
                <w:kern w:val="0"/>
                <w:sz w:val="22"/>
                <w:szCs w:val="22"/>
                <w:shd w:val="clear" w:fill="1E1E1E"/>
                <w:lang w:val="en-US" w:eastAsia="zh-CN" w:bidi="ar"/>
                <w:woUserID w:val="2"/>
              </w:rPr>
              <w:t xml:space="preserve"> </w:t>
            </w:r>
            <w:r>
              <w:rPr>
                <w:rFonts w:hint="eastAsia" w:ascii="微软雅黑" w:hAnsi="微软雅黑" w:eastAsia="微软雅黑" w:cs="微软雅黑"/>
                <w:b w:val="0"/>
                <w:color w:val="B5CEA8"/>
                <w:kern w:val="0"/>
                <w:sz w:val="22"/>
                <w:szCs w:val="22"/>
                <w:shd w:val="clear" w:fill="1E1E1E"/>
                <w:lang w:val="en-US" w:eastAsia="zh-CN" w:bidi="ar"/>
                <w:woUserID w:val="2"/>
              </w:rPr>
              <w:t>30</w:t>
            </w:r>
            <w:r>
              <w:rPr>
                <w:rFonts w:hint="eastAsia" w:ascii="微软雅黑" w:hAnsi="微软雅黑" w:eastAsia="微软雅黑" w:cs="微软雅黑"/>
                <w:b w:val="0"/>
                <w:color w:val="D4D4D4"/>
                <w:kern w:val="0"/>
                <w:sz w:val="22"/>
                <w:szCs w:val="22"/>
                <w:shd w:val="clear" w:fill="1E1E1E"/>
                <w:lang w:val="en-US" w:eastAsia="zh-CN" w:bidi="ar"/>
                <w:woUserID w:val="2"/>
              </w:rPr>
              <w:t xml:space="preserve"> * </w:t>
            </w:r>
            <w:r>
              <w:rPr>
                <w:rFonts w:hint="eastAsia" w:ascii="微软雅黑" w:hAnsi="微软雅黑" w:eastAsia="微软雅黑" w:cs="微软雅黑"/>
                <w:b w:val="0"/>
                <w:color w:val="B5CEA8"/>
                <w:kern w:val="0"/>
                <w:sz w:val="22"/>
                <w:szCs w:val="22"/>
                <w:shd w:val="clear" w:fill="1E1E1E"/>
                <w:lang w:val="en-US" w:eastAsia="zh-CN" w:bidi="ar"/>
                <w:woUserID w:val="2"/>
              </w:rPr>
              <w:t>60</w:t>
            </w:r>
            <w:r>
              <w:rPr>
                <w:rFonts w:hint="eastAsia" w:ascii="微软雅黑" w:hAnsi="微软雅黑" w:eastAsia="微软雅黑" w:cs="微软雅黑"/>
                <w:b w:val="0"/>
                <w:color w:val="D4D4D4"/>
                <w:kern w:val="0"/>
                <w:sz w:val="22"/>
                <w:szCs w:val="22"/>
                <w:shd w:val="clear" w:fill="1E1E1E"/>
                <w:lang w:val="en-US" w:eastAsia="zh-CN" w:bidi="ar"/>
                <w:woUserID w:val="2"/>
              </w:rPr>
              <w:t xml:space="preserve"> * </w:t>
            </w:r>
            <w:r>
              <w:rPr>
                <w:rFonts w:hint="eastAsia" w:ascii="微软雅黑" w:hAnsi="微软雅黑" w:eastAsia="微软雅黑" w:cs="微软雅黑"/>
                <w:b w:val="0"/>
                <w:color w:val="B5CEA8"/>
                <w:kern w:val="0"/>
                <w:sz w:val="22"/>
                <w:szCs w:val="22"/>
                <w:shd w:val="clear" w:fill="1E1E1E"/>
                <w:lang w:val="en-US" w:eastAsia="zh-CN" w:bidi="ar"/>
                <w:woUserID w:val="2"/>
              </w:rPr>
              <w:t>1000</w:t>
            </w:r>
            <w:r>
              <w:rPr>
                <w:rFonts w:hint="eastAsia" w:ascii="微软雅黑" w:hAnsi="微软雅黑" w:eastAsia="微软雅黑" w:cs="微软雅黑"/>
                <w:b w:val="0"/>
                <w:color w:val="D4D4D4"/>
                <w:kern w:val="0"/>
                <w:sz w:val="22"/>
                <w:szCs w:val="22"/>
                <w:shd w:val="clear" w:fill="1E1E1E"/>
                <w:lang w:val="en-US" w:eastAsia="zh-CN" w:bidi="ar"/>
                <w:woUserID w:val="2"/>
              </w:rPr>
              <w:t>,</w:t>
            </w:r>
          </w:p>
          <w:p>
            <w:pPr>
              <w:keepNext w:val="0"/>
              <w:keepLines w:val="0"/>
              <w:widowControl/>
              <w:suppressLineNumbers w:val="0"/>
              <w:shd w:val="clear" w:fill="1E1E1E"/>
              <w:spacing w:before="0" w:beforeAutospacing="0" w:after="0" w:afterAutospacing="0" w:line="240" w:lineRule="auto"/>
              <w:ind w:left="0" w:right="0"/>
              <w:jc w:val="left"/>
              <w:rPr>
                <w:rFonts w:hint="eastAsia" w:ascii="微软雅黑" w:hAnsi="微软雅黑" w:eastAsia="微软雅黑" w:cs="微软雅黑"/>
                <w:b w:val="0"/>
                <w:color w:val="D4D4D4"/>
                <w:sz w:val="22"/>
                <w:szCs w:val="22"/>
                <w:woUserID w:val="2"/>
              </w:rPr>
            </w:pPr>
            <w:r>
              <w:rPr>
                <w:rFonts w:hint="eastAsia" w:ascii="微软雅黑" w:hAnsi="微软雅黑" w:eastAsia="微软雅黑" w:cs="微软雅黑"/>
                <w:b w:val="0"/>
                <w:color w:val="D4D4D4"/>
                <w:kern w:val="0"/>
                <w:sz w:val="22"/>
                <w:szCs w:val="22"/>
                <w:shd w:val="clear" w:fill="1E1E1E"/>
                <w:lang w:val="en-US" w:eastAsia="zh-CN" w:bidi="ar"/>
                <w:woUserID w:val="2"/>
              </w:rPr>
              <w:t>},</w:t>
            </w:r>
          </w:p>
          <w:p>
            <w:pPr>
              <w:keepNext w:val="0"/>
              <w:keepLines w:val="0"/>
              <w:widowControl/>
              <w:suppressLineNumbers w:val="0"/>
              <w:shd w:val="clear" w:fill="1E1E1E"/>
              <w:spacing w:before="0" w:beforeAutospacing="0" w:after="0" w:afterAutospacing="0" w:line="240" w:lineRule="auto"/>
              <w:ind w:left="0" w:right="0"/>
              <w:jc w:val="left"/>
              <w:rPr>
                <w:rFonts w:hint="eastAsia" w:ascii="微软雅黑" w:hAnsi="微软雅黑" w:eastAsia="微软雅黑" w:cs="微软雅黑"/>
                <w:b w:val="0"/>
                <w:color w:val="D4D4D4"/>
                <w:sz w:val="22"/>
                <w:szCs w:val="22"/>
                <w:woUserID w:val="2"/>
              </w:rPr>
            </w:pPr>
            <w:r>
              <w:rPr>
                <w:rFonts w:hint="eastAsia" w:ascii="微软雅黑" w:hAnsi="微软雅黑" w:eastAsia="微软雅黑" w:cs="微软雅黑"/>
                <w:b w:val="0"/>
                <w:color w:val="D4D4D4"/>
                <w:kern w:val="0"/>
                <w:sz w:val="22"/>
                <w:szCs w:val="22"/>
                <w:shd w:val="clear" w:fill="1E1E1E"/>
                <w:lang w:val="en-US" w:eastAsia="zh-CN" w:bidi="ar"/>
                <w:woUserID w:val="2"/>
              </w:rPr>
              <w:t>});</w:t>
            </w:r>
          </w:p>
          <w:p>
            <w:pPr>
              <w:keepNext w:val="0"/>
              <w:keepLines w:val="0"/>
              <w:widowControl/>
              <w:suppressLineNumbers w:val="0"/>
              <w:shd w:val="clear" w:fill="1E1E1E"/>
              <w:spacing w:before="0" w:beforeAutospacing="0" w:after="0" w:afterAutospacing="0" w:line="240" w:lineRule="auto"/>
              <w:ind w:left="0" w:right="0"/>
              <w:jc w:val="left"/>
              <w:rPr>
                <w:rFonts w:hint="eastAsia" w:ascii="微软雅黑" w:hAnsi="微软雅黑" w:eastAsia="微软雅黑" w:cs="微软雅黑"/>
                <w:b w:val="0"/>
                <w:color w:val="D4D4D4"/>
                <w:sz w:val="22"/>
                <w:szCs w:val="22"/>
                <w:woUserID w:val="2"/>
              </w:rPr>
            </w:pPr>
            <w:r>
              <w:rPr>
                <w:rFonts w:hint="eastAsia" w:ascii="微软雅黑" w:hAnsi="微软雅黑" w:eastAsia="微软雅黑" w:cs="微软雅黑"/>
                <w:b w:val="0"/>
                <w:color w:val="D4D4D4"/>
                <w:kern w:val="0"/>
                <w:sz w:val="22"/>
                <w:szCs w:val="22"/>
                <w:shd w:val="clear" w:fill="1E1E1E"/>
                <w:lang w:val="en-US" w:eastAsia="zh-CN" w:bidi="ar"/>
                <w:woUserID w:val="2"/>
              </w:rPr>
              <w:t>};</w:t>
            </w:r>
          </w:p>
          <w:p>
            <w:pPr>
              <w:keepNext w:val="0"/>
              <w:keepLines w:val="0"/>
              <w:widowControl/>
              <w:suppressLineNumbers w:val="0"/>
              <w:shd w:val="clear" w:fill="1E1E1E"/>
              <w:spacing w:before="0" w:beforeAutospacing="0" w:after="0" w:afterAutospacing="0" w:line="450" w:lineRule="atLeast"/>
              <w:ind w:left="0" w:right="0" w:firstLine="0" w:firstLineChars="0"/>
              <w:jc w:val="left"/>
              <w:rPr>
                <w:rFonts w:hint="default" w:ascii="Arial" w:hAnsi="Arial" w:eastAsia="Arial" w:cs="Arial"/>
                <w:i w:val="0"/>
                <w:caps w:val="0"/>
                <w:color w:val="333333"/>
                <w:spacing w:val="5"/>
                <w:sz w:val="24"/>
                <w:szCs w:val="24"/>
                <w:shd w:val="clear" w:fill="FFFFFF"/>
                <w:vertAlign w:val="baseline"/>
                <w:woUserID w:val="2"/>
              </w:rPr>
            </w:pPr>
          </w:p>
        </w:tc>
      </w:tr>
    </w:tbl>
    <w:p>
      <w:pPr>
        <w:pStyle w:val="19"/>
        <w:keepNext w:val="0"/>
        <w:keepLines w:val="0"/>
        <w:widowControl/>
        <w:suppressLineNumbers w:val="0"/>
        <w:shd w:val="clear" w:fill="FFFFFF"/>
        <w:spacing w:before="0" w:beforeAutospacing="0" w:after="240" w:afterAutospacing="0"/>
        <w:ind w:left="0" w:right="0" w:firstLine="0" w:firstLineChars="0"/>
        <w:rPr>
          <w:rFonts w:ascii="Arial" w:hAnsi="Arial" w:eastAsia="Arial" w:cs="Arial"/>
          <w:i w:val="0"/>
          <w:caps w:val="0"/>
          <w:color w:val="333333"/>
          <w:spacing w:val="5"/>
          <w:sz w:val="24"/>
          <w:szCs w:val="24"/>
          <w:woUserID w:val="2"/>
        </w:rPr>
      </w:pPr>
      <w:r>
        <w:rPr>
          <w:rFonts w:hint="default" w:ascii="Arial" w:hAnsi="Arial" w:eastAsia="Arial" w:cs="Arial"/>
          <w:i w:val="0"/>
          <w:caps w:val="0"/>
          <w:color w:val="333333"/>
          <w:spacing w:val="5"/>
          <w:sz w:val="24"/>
          <w:szCs w:val="24"/>
          <w:shd w:val="clear" w:fill="FFFFFF"/>
          <w:woUserID w:val="2"/>
        </w:rPr>
        <w:t>由于 iframe 限制，所以需要给挂载的节点指定具体宽高</w:t>
      </w:r>
    </w:p>
    <w:p>
      <w:pPr>
        <w:pStyle w:val="5"/>
        <w:rPr>
          <w:rFonts w:hint="eastAsia"/>
          <w:lang w:eastAsia="zh-CN"/>
          <w:woUserID w:val="2"/>
        </w:rPr>
      </w:pPr>
      <w:r>
        <w:rPr>
          <w:rFonts w:hint="default"/>
          <w:lang w:eastAsia="zh-CN"/>
          <w:woUserID w:val="2"/>
        </w:rPr>
        <w:t>鉴权设置</w:t>
      </w:r>
    </w:p>
    <w:p>
      <w:pPr>
        <w:rPr>
          <w:rFonts w:hint="eastAsia"/>
          <w:lang w:eastAsia="zh-CN"/>
        </w:rPr>
      </w:pPr>
      <w:r>
        <w:rPr>
          <w:rFonts w:ascii="Arial" w:hAnsi="Arial" w:eastAsia="Arial" w:cs="Arial"/>
          <w:i w:val="0"/>
          <w:caps w:val="0"/>
          <w:color w:val="333333"/>
          <w:spacing w:val="5"/>
          <w:sz w:val="24"/>
          <w:szCs w:val="24"/>
          <w:shd w:val="clear" w:fill="FFFFFF"/>
          <w:woUserID w:val="2"/>
        </w:rPr>
        <w:t>使用OpenSDK传递token进行鉴权与初始化操作基本一致，只是在“在线文档预览地址的url”参数中设置 _w_tokentype=1</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9CDCFE"/>
                <w:kern w:val="0"/>
                <w:sz w:val="24"/>
                <w:szCs w:val="24"/>
                <w:shd w:val="clear" w:fill="1E1E1E"/>
                <w:lang w:val="en-US" w:eastAsia="zh-CN" w:bidi="ar"/>
                <w:woUserID w:val="2"/>
              </w:rPr>
              <w:t>window</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9CDCFE"/>
                <w:kern w:val="0"/>
                <w:sz w:val="24"/>
                <w:szCs w:val="24"/>
                <w:shd w:val="clear" w:fill="1E1E1E"/>
                <w:lang w:val="en-US" w:eastAsia="zh-CN" w:bidi="ar"/>
                <w:woUserID w:val="2"/>
              </w:rPr>
              <w:t>onload</w:t>
            </w:r>
            <w:r>
              <w:rPr>
                <w:rFonts w:hint="default" w:ascii="Courier New" w:hAnsi="Courier New" w:eastAsia="Courier New" w:cs="Courier New"/>
                <w:b w:val="0"/>
                <w:color w:val="D4D4D4"/>
                <w:kern w:val="0"/>
                <w:sz w:val="24"/>
                <w:szCs w:val="24"/>
                <w:shd w:val="clear" w:fill="1E1E1E"/>
                <w:lang w:val="en-US" w:eastAsia="zh-CN" w:bidi="ar"/>
                <w:woUserID w:val="2"/>
              </w:rPr>
              <w:t xml:space="preserve"> = </w:t>
            </w:r>
            <w:r>
              <w:rPr>
                <w:rFonts w:hint="default" w:ascii="Courier New" w:hAnsi="Courier New" w:eastAsia="Courier New" w:cs="Courier New"/>
                <w:b w:val="0"/>
                <w:color w:val="569CD6"/>
                <w:kern w:val="0"/>
                <w:sz w:val="24"/>
                <w:szCs w:val="24"/>
                <w:shd w:val="clear" w:fill="1E1E1E"/>
                <w:lang w:val="en-US" w:eastAsia="zh-CN" w:bidi="ar"/>
                <w:woUserID w:val="2"/>
              </w:rPr>
              <w:t>async</w:t>
            </w:r>
            <w:r>
              <w:rPr>
                <w:rFonts w:hint="default" w:ascii="Courier New" w:hAnsi="Courier New" w:eastAsia="Courier New" w:cs="Courier New"/>
                <w:b w:val="0"/>
                <w:color w:val="D4D4D4"/>
                <w:kern w:val="0"/>
                <w:sz w:val="24"/>
                <w:szCs w:val="24"/>
                <w:shd w:val="clear" w:fill="1E1E1E"/>
                <w:lang w:val="en-US" w:eastAsia="zh-CN" w:bidi="ar"/>
                <w:woUserID w:val="2"/>
              </w:rPr>
              <w:t xml:space="preserve"> </w:t>
            </w:r>
            <w:r>
              <w:rPr>
                <w:rFonts w:hint="default" w:ascii="Courier New" w:hAnsi="Courier New" w:eastAsia="Courier New" w:cs="Courier New"/>
                <w:b w:val="0"/>
                <w:color w:val="569CD6"/>
                <w:kern w:val="0"/>
                <w:sz w:val="24"/>
                <w:szCs w:val="24"/>
                <w:shd w:val="clear" w:fill="1E1E1E"/>
                <w:lang w:val="en-US" w:eastAsia="zh-CN" w:bidi="ar"/>
                <w:woUserID w:val="2"/>
              </w:rPr>
              <w:t>function</w:t>
            </w:r>
            <w:r>
              <w:rPr>
                <w:rFonts w:hint="default" w:ascii="Courier New" w:hAnsi="Courier New" w:eastAsia="Courier New" w:cs="Courier New"/>
                <w:b w:val="0"/>
                <w:color w:val="D4D4D4"/>
                <w:kern w:val="0"/>
                <w:sz w:val="24"/>
                <w:szCs w:val="24"/>
                <w:shd w:val="clear" w:fill="1E1E1E"/>
                <w:lang w:val="en-US" w:eastAsia="zh-CN" w:bidi="ar"/>
                <w:woUserID w:val="2"/>
              </w:rPr>
              <w:t xml:space="preserve"> () {</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569CD6"/>
                <w:kern w:val="0"/>
                <w:sz w:val="24"/>
                <w:szCs w:val="24"/>
                <w:shd w:val="clear" w:fill="1E1E1E"/>
                <w:lang w:val="en-US" w:eastAsia="zh-CN" w:bidi="ar"/>
                <w:woUserID w:val="2"/>
              </w:rPr>
              <w:t>const</w:t>
            </w:r>
            <w:r>
              <w:rPr>
                <w:rFonts w:hint="default" w:ascii="Courier New" w:hAnsi="Courier New" w:eastAsia="Courier New" w:cs="Courier New"/>
                <w:b w:val="0"/>
                <w:color w:val="D4D4D4"/>
                <w:kern w:val="0"/>
                <w:sz w:val="24"/>
                <w:szCs w:val="24"/>
                <w:shd w:val="clear" w:fill="1E1E1E"/>
                <w:lang w:val="en-US" w:eastAsia="zh-CN" w:bidi="ar"/>
                <w:woUserID w:val="2"/>
              </w:rPr>
              <w:t xml:space="preserve"> </w:t>
            </w:r>
            <w:r>
              <w:rPr>
                <w:rFonts w:hint="default" w:ascii="Courier New" w:hAnsi="Courier New" w:eastAsia="Courier New" w:cs="Courier New"/>
                <w:b w:val="0"/>
                <w:color w:val="4FC1FF"/>
                <w:kern w:val="0"/>
                <w:sz w:val="24"/>
                <w:szCs w:val="24"/>
                <w:shd w:val="clear" w:fill="1E1E1E"/>
                <w:lang w:val="en-US" w:eastAsia="zh-CN" w:bidi="ar"/>
                <w:woUserID w:val="2"/>
              </w:rPr>
              <w:t>jssdk</w:t>
            </w:r>
            <w:r>
              <w:rPr>
                <w:rFonts w:hint="default" w:ascii="Courier New" w:hAnsi="Courier New" w:eastAsia="Courier New" w:cs="Courier New"/>
                <w:b w:val="0"/>
                <w:color w:val="D4D4D4"/>
                <w:kern w:val="0"/>
                <w:sz w:val="24"/>
                <w:szCs w:val="24"/>
                <w:shd w:val="clear" w:fill="1E1E1E"/>
                <w:lang w:val="en-US" w:eastAsia="zh-CN" w:bidi="ar"/>
                <w:woUserID w:val="2"/>
              </w:rPr>
              <w:t xml:space="preserve"> = </w:t>
            </w:r>
            <w:r>
              <w:rPr>
                <w:rFonts w:hint="default" w:ascii="Courier New" w:hAnsi="Courier New" w:eastAsia="Courier New" w:cs="Courier New"/>
                <w:b w:val="0"/>
                <w:color w:val="C586C0"/>
                <w:kern w:val="0"/>
                <w:sz w:val="24"/>
                <w:szCs w:val="24"/>
                <w:shd w:val="clear" w:fill="1E1E1E"/>
                <w:lang w:val="en-US" w:eastAsia="zh-CN" w:bidi="ar"/>
                <w:woUserID w:val="2"/>
              </w:rPr>
              <w:t>await</w:t>
            </w:r>
            <w:r>
              <w:rPr>
                <w:rFonts w:hint="default" w:ascii="Courier New" w:hAnsi="Courier New" w:eastAsia="Courier New" w:cs="Courier New"/>
                <w:b w:val="0"/>
                <w:color w:val="D4D4D4"/>
                <w:kern w:val="0"/>
                <w:sz w:val="24"/>
                <w:szCs w:val="24"/>
                <w:shd w:val="clear" w:fill="1E1E1E"/>
                <w:lang w:val="en-US" w:eastAsia="zh-CN" w:bidi="ar"/>
                <w:woUserID w:val="2"/>
              </w:rPr>
              <w:t xml:space="preserve"> </w:t>
            </w:r>
            <w:r>
              <w:rPr>
                <w:rFonts w:hint="default" w:ascii="Courier New" w:hAnsi="Courier New" w:eastAsia="Courier New" w:cs="Courier New"/>
                <w:b w:val="0"/>
                <w:color w:val="9CDCFE"/>
                <w:kern w:val="0"/>
                <w:sz w:val="24"/>
                <w:szCs w:val="24"/>
                <w:shd w:val="clear" w:fill="1E1E1E"/>
                <w:lang w:val="en-US" w:eastAsia="zh-CN" w:bidi="ar"/>
                <w:woUserID w:val="2"/>
              </w:rPr>
              <w:t>OpenSDK</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DCDCAA"/>
                <w:kern w:val="0"/>
                <w:sz w:val="24"/>
                <w:szCs w:val="24"/>
                <w:shd w:val="clear" w:fill="1E1E1E"/>
                <w:lang w:val="en-US" w:eastAsia="zh-CN" w:bidi="ar"/>
                <w:woUserID w:val="2"/>
              </w:rPr>
              <w:t>config</w:t>
            </w:r>
            <w:r>
              <w:rPr>
                <w:rFonts w:hint="default" w:ascii="Courier New" w:hAnsi="Courier New" w:eastAsia="Courier New" w:cs="Courier New"/>
                <w:b w:val="0"/>
                <w:color w:val="D4D4D4"/>
                <w:kern w:val="0"/>
                <w:sz w:val="24"/>
                <w:szCs w:val="24"/>
                <w:shd w:val="clear" w:fill="1E1E1E"/>
                <w:lang w:val="en-US" w:eastAsia="zh-CN" w:bidi="ar"/>
                <w:woUserID w:val="2"/>
              </w:rPr>
              <w: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9CDCFE"/>
                <w:kern w:val="0"/>
                <w:sz w:val="24"/>
                <w:szCs w:val="24"/>
                <w:shd w:val="clear" w:fill="1E1E1E"/>
                <w:lang w:val="en-US" w:eastAsia="zh-CN" w:bidi="ar"/>
                <w:woUserID w:val="2"/>
              </w:rPr>
              <w:t>url:</w:t>
            </w:r>
            <w:r>
              <w:rPr>
                <w:rFonts w:hint="default" w:ascii="Courier New" w:hAnsi="Courier New" w:eastAsia="Courier New" w:cs="Courier New"/>
                <w:b w:val="0"/>
                <w:color w:val="D4D4D4"/>
                <w:kern w:val="0"/>
                <w:sz w:val="24"/>
                <w:szCs w:val="24"/>
                <w:shd w:val="clear" w:fill="1E1E1E"/>
                <w:lang w:val="en-US" w:eastAsia="zh-CN" w:bidi="ar"/>
                <w:woUserID w:val="2"/>
              </w:rPr>
              <w:t xml:space="preserve"> </w:t>
            </w:r>
            <w:r>
              <w:rPr>
                <w:rFonts w:hint="default" w:ascii="Courier New" w:hAnsi="Courier New" w:eastAsia="Courier New" w:cs="Courier New"/>
                <w:b w:val="0"/>
                <w:color w:val="CE9178"/>
                <w:kern w:val="0"/>
                <w:sz w:val="24"/>
                <w:szCs w:val="24"/>
                <w:shd w:val="clear" w:fill="1E1E1E"/>
                <w:lang w:val="en-US" w:eastAsia="zh-CN" w:bidi="ar"/>
                <w:woUserID w:val="2"/>
              </w:rPr>
              <w:t>"在线文档预览地址"</w:t>
            </w:r>
            <w:r>
              <w:rPr>
                <w:rFonts w:hint="default" w:ascii="Courier New" w:hAnsi="Courier New" w:eastAsia="Courier New" w:cs="Courier New"/>
                <w:b w:val="0"/>
                <w:color w:val="D4D4D4"/>
                <w:kern w:val="0"/>
                <w:sz w:val="24"/>
                <w:szCs w:val="24"/>
                <w:shd w:val="clear" w:fill="1E1E1E"/>
                <w:lang w:val="en-US" w:eastAsia="zh-CN" w:bidi="ar"/>
                <w:woUserID w:val="2"/>
              </w:rPr>
              <w:t xml:space="preserve"> + </w:t>
            </w:r>
            <w:r>
              <w:rPr>
                <w:rFonts w:hint="default" w:ascii="Courier New" w:hAnsi="Courier New" w:eastAsia="Courier New" w:cs="Courier New"/>
                <w:b w:val="0"/>
                <w:color w:val="CE9178"/>
                <w:kern w:val="0"/>
                <w:sz w:val="24"/>
                <w:szCs w:val="24"/>
                <w:shd w:val="clear" w:fill="1E1E1E"/>
                <w:lang w:val="en-US" w:eastAsia="zh-CN" w:bidi="ar"/>
                <w:woUserID w:val="2"/>
              </w:rPr>
              <w:t>"&amp;_w_tokentype=1"</w:t>
            </w:r>
            <w:r>
              <w:rPr>
                <w:rFonts w:hint="default" w:ascii="Courier New" w:hAnsi="Courier New" w:eastAsia="Courier New" w:cs="Courier New"/>
                <w:b w:val="0"/>
                <w:color w:val="D4D4D4"/>
                <w:kern w:val="0"/>
                <w:sz w:val="24"/>
                <w:szCs w:val="24"/>
                <w:shd w:val="clear" w:fill="1E1E1E"/>
                <w:lang w:val="en-US" w:eastAsia="zh-CN" w:bidi="ar"/>
                <w:woUserID w:val="2"/>
              </w:rPr>
              <w: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9CDCFE"/>
                <w:kern w:val="0"/>
                <w:sz w:val="24"/>
                <w:szCs w:val="24"/>
                <w:shd w:val="clear" w:fill="1E1E1E"/>
                <w:lang w:val="en-US" w:eastAsia="zh-CN" w:bidi="ar"/>
                <w:woUserID w:val="2"/>
              </w:rPr>
              <w:t>mount:</w:t>
            </w:r>
            <w:r>
              <w:rPr>
                <w:rFonts w:hint="default" w:ascii="Courier New" w:hAnsi="Courier New" w:eastAsia="Courier New" w:cs="Courier New"/>
                <w:b w:val="0"/>
                <w:color w:val="D4D4D4"/>
                <w:kern w:val="0"/>
                <w:sz w:val="24"/>
                <w:szCs w:val="24"/>
                <w:shd w:val="clear" w:fill="1E1E1E"/>
                <w:lang w:val="en-US" w:eastAsia="zh-CN" w:bidi="ar"/>
                <w:woUserID w:val="2"/>
              </w:rPr>
              <w:t xml:space="preserve"> </w:t>
            </w:r>
            <w:r>
              <w:rPr>
                <w:rFonts w:hint="default" w:ascii="Courier New" w:hAnsi="Courier New" w:eastAsia="Courier New" w:cs="Courier New"/>
                <w:b w:val="0"/>
                <w:color w:val="9CDCFE"/>
                <w:kern w:val="0"/>
                <w:sz w:val="24"/>
                <w:szCs w:val="24"/>
                <w:shd w:val="clear" w:fill="1E1E1E"/>
                <w:lang w:val="en-US" w:eastAsia="zh-CN" w:bidi="ar"/>
                <w:woUserID w:val="2"/>
              </w:rPr>
              <w:t>document</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DCDCAA"/>
                <w:kern w:val="0"/>
                <w:sz w:val="24"/>
                <w:szCs w:val="24"/>
                <w:shd w:val="clear" w:fill="1E1E1E"/>
                <w:lang w:val="en-US" w:eastAsia="zh-CN" w:bidi="ar"/>
                <w:woUserID w:val="2"/>
              </w:rPr>
              <w:t>querySelector</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CE9178"/>
                <w:kern w:val="0"/>
                <w:sz w:val="24"/>
                <w:szCs w:val="24"/>
                <w:shd w:val="clear" w:fill="1E1E1E"/>
                <w:lang w:val="en-US" w:eastAsia="zh-CN" w:bidi="ar"/>
                <w:woUserID w:val="2"/>
              </w:rPr>
              <w:t>"#office"</w:t>
            </w:r>
            <w:r>
              <w:rPr>
                <w:rFonts w:hint="default" w:ascii="Courier New" w:hAnsi="Courier New" w:eastAsia="Courier New" w:cs="Courier New"/>
                <w:b w:val="0"/>
                <w:color w:val="D4D4D4"/>
                <w:kern w:val="0"/>
                <w:sz w:val="24"/>
                <w:szCs w:val="24"/>
                <w:shd w:val="clear" w:fill="1E1E1E"/>
                <w:lang w:val="en-US" w:eastAsia="zh-CN" w:bidi="ar"/>
                <w:woUserID w:val="2"/>
              </w:rPr>
              <w: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9CDCFE"/>
                <w:kern w:val="0"/>
                <w:sz w:val="24"/>
                <w:szCs w:val="24"/>
                <w:shd w:val="clear" w:fill="1E1E1E"/>
                <w:lang w:val="en-US" w:eastAsia="zh-CN" w:bidi="ar"/>
                <w:woUserID w:val="2"/>
              </w:rPr>
              <w:t>setToken:</w:t>
            </w:r>
            <w:r>
              <w:rPr>
                <w:rFonts w:hint="default" w:ascii="Courier New" w:hAnsi="Courier New" w:eastAsia="Courier New" w:cs="Courier New"/>
                <w:b w:val="0"/>
                <w:color w:val="D4D4D4"/>
                <w:kern w:val="0"/>
                <w:sz w:val="24"/>
                <w:szCs w:val="24"/>
                <w:shd w:val="clear" w:fill="1E1E1E"/>
                <w:lang w:val="en-US" w:eastAsia="zh-CN" w:bidi="ar"/>
                <w:woUserID w:val="2"/>
              </w:rPr>
              <w:t xml:space="preserve"> {</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9CDCFE"/>
                <w:kern w:val="0"/>
                <w:sz w:val="24"/>
                <w:szCs w:val="24"/>
                <w:shd w:val="clear" w:fill="1E1E1E"/>
                <w:lang w:val="en-US" w:eastAsia="zh-CN" w:bidi="ar"/>
                <w:woUserID w:val="2"/>
              </w:rPr>
              <w:t>token:</w:t>
            </w:r>
            <w:r>
              <w:rPr>
                <w:rFonts w:hint="default" w:ascii="Courier New" w:hAnsi="Courier New" w:eastAsia="Courier New" w:cs="Courier New"/>
                <w:b w:val="0"/>
                <w:color w:val="D4D4D4"/>
                <w:kern w:val="0"/>
                <w:sz w:val="24"/>
                <w:szCs w:val="24"/>
                <w:shd w:val="clear" w:fill="1E1E1E"/>
                <w:lang w:val="en-US" w:eastAsia="zh-CN" w:bidi="ar"/>
                <w:woUserID w:val="2"/>
              </w:rPr>
              <w:t xml:space="preserve"> </w:t>
            </w:r>
            <w:r>
              <w:rPr>
                <w:rFonts w:hint="default" w:ascii="Courier New" w:hAnsi="Courier New" w:eastAsia="Courier New" w:cs="Courier New"/>
                <w:b w:val="0"/>
                <w:color w:val="CE9178"/>
                <w:kern w:val="0"/>
                <w:sz w:val="24"/>
                <w:szCs w:val="24"/>
                <w:shd w:val="clear" w:fill="1E1E1E"/>
                <w:lang w:val="en-US" w:eastAsia="zh-CN" w:bidi="ar"/>
                <w:woUserID w:val="2"/>
              </w:rPr>
              <w:t>"your token"</w:t>
            </w:r>
            <w:r>
              <w:rPr>
                <w:rFonts w:hint="default" w:ascii="Courier New" w:hAnsi="Courier New" w:eastAsia="Courier New" w:cs="Courier New"/>
                <w:b w:val="0"/>
                <w:color w:val="D4D4D4"/>
                <w:kern w:val="0"/>
                <w:sz w:val="24"/>
                <w:szCs w:val="24"/>
                <w:shd w:val="clear" w:fill="1E1E1E"/>
                <w:lang w:val="en-US" w:eastAsia="zh-CN" w:bidi="ar"/>
                <w:woUserID w:val="2"/>
              </w:rPr>
              <w:t xml:space="preserve">, </w:t>
            </w:r>
            <w:r>
              <w:rPr>
                <w:rFonts w:hint="default" w:ascii="Courier New" w:hAnsi="Courier New" w:eastAsia="Courier New" w:cs="Courier New"/>
                <w:b w:val="0"/>
                <w:color w:val="6A9955"/>
                <w:kern w:val="0"/>
                <w:sz w:val="24"/>
                <w:szCs w:val="24"/>
                <w:shd w:val="clear" w:fill="1E1E1E"/>
                <w:lang w:val="en-US" w:eastAsia="zh-CN" w:bidi="ar"/>
                <w:woUserID w:val="2"/>
              </w:rPr>
              <w:t>//根据自身的业务需求，通过异步请求或者模板输出的方式，取得token</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9CDCFE"/>
                <w:kern w:val="0"/>
                <w:sz w:val="24"/>
                <w:szCs w:val="24"/>
                <w:shd w:val="clear" w:fill="1E1E1E"/>
                <w:lang w:val="en-US" w:eastAsia="zh-CN" w:bidi="ar"/>
                <w:woUserID w:val="2"/>
              </w:rPr>
              <w:t>timeout:</w:t>
            </w:r>
            <w:r>
              <w:rPr>
                <w:rFonts w:hint="default" w:ascii="Courier New" w:hAnsi="Courier New" w:eastAsia="Courier New" w:cs="Courier New"/>
                <w:b w:val="0"/>
                <w:color w:val="D4D4D4"/>
                <w:kern w:val="0"/>
                <w:sz w:val="24"/>
                <w:szCs w:val="24"/>
                <w:shd w:val="clear" w:fill="1E1E1E"/>
                <w:lang w:val="en-US" w:eastAsia="zh-CN" w:bidi="ar"/>
                <w:woUserID w:val="2"/>
              </w:rPr>
              <w:t xml:space="preserve"> </w:t>
            </w:r>
            <w:r>
              <w:rPr>
                <w:rFonts w:hint="default" w:ascii="Courier New" w:hAnsi="Courier New" w:eastAsia="Courier New" w:cs="Courier New"/>
                <w:b w:val="0"/>
                <w:color w:val="B5CEA8"/>
                <w:kern w:val="0"/>
                <w:sz w:val="24"/>
                <w:szCs w:val="24"/>
                <w:shd w:val="clear" w:fill="1E1E1E"/>
                <w:lang w:val="en-US" w:eastAsia="zh-CN" w:bidi="ar"/>
                <w:woUserID w:val="2"/>
              </w:rPr>
              <w:t>30</w:t>
            </w:r>
            <w:r>
              <w:rPr>
                <w:rFonts w:hint="default" w:ascii="Courier New" w:hAnsi="Courier New" w:eastAsia="Courier New" w:cs="Courier New"/>
                <w:b w:val="0"/>
                <w:color w:val="D4D4D4"/>
                <w:kern w:val="0"/>
                <w:sz w:val="24"/>
                <w:szCs w:val="24"/>
                <w:shd w:val="clear" w:fill="1E1E1E"/>
                <w:lang w:val="en-US" w:eastAsia="zh-CN" w:bidi="ar"/>
                <w:woUserID w:val="2"/>
              </w:rPr>
              <w:t xml:space="preserve"> * </w:t>
            </w:r>
            <w:r>
              <w:rPr>
                <w:rFonts w:hint="default" w:ascii="Courier New" w:hAnsi="Courier New" w:eastAsia="Courier New" w:cs="Courier New"/>
                <w:b w:val="0"/>
                <w:color w:val="B5CEA8"/>
                <w:kern w:val="0"/>
                <w:sz w:val="24"/>
                <w:szCs w:val="24"/>
                <w:shd w:val="clear" w:fill="1E1E1E"/>
                <w:lang w:val="en-US" w:eastAsia="zh-CN" w:bidi="ar"/>
                <w:woUserID w:val="2"/>
              </w:rPr>
              <w:t>60</w:t>
            </w:r>
            <w:r>
              <w:rPr>
                <w:rFonts w:hint="default" w:ascii="Courier New" w:hAnsi="Courier New" w:eastAsia="Courier New" w:cs="Courier New"/>
                <w:b w:val="0"/>
                <w:color w:val="D4D4D4"/>
                <w:kern w:val="0"/>
                <w:sz w:val="24"/>
                <w:szCs w:val="24"/>
                <w:shd w:val="clear" w:fill="1E1E1E"/>
                <w:lang w:val="en-US" w:eastAsia="zh-CN" w:bidi="ar"/>
                <w:woUserID w:val="2"/>
              </w:rPr>
              <w:t xml:space="preserve"> * </w:t>
            </w:r>
            <w:r>
              <w:rPr>
                <w:rFonts w:hint="default" w:ascii="Courier New" w:hAnsi="Courier New" w:eastAsia="Courier New" w:cs="Courier New"/>
                <w:b w:val="0"/>
                <w:color w:val="B5CEA8"/>
                <w:kern w:val="0"/>
                <w:sz w:val="24"/>
                <w:szCs w:val="24"/>
                <w:shd w:val="clear" w:fill="1E1E1E"/>
                <w:lang w:val="en-US" w:eastAsia="zh-CN" w:bidi="ar"/>
                <w:woUserID w:val="2"/>
              </w:rPr>
              <w:t>1000</w:t>
            </w:r>
            <w:r>
              <w:rPr>
                <w:rFonts w:hint="default" w:ascii="Courier New" w:hAnsi="Courier New" w:eastAsia="Courier New" w:cs="Courier New"/>
                <w:b w:val="0"/>
                <w:color w:val="D4D4D4"/>
                <w:kern w:val="0"/>
                <w:sz w:val="24"/>
                <w:szCs w:val="24"/>
                <w:shd w:val="clear" w:fill="1E1E1E"/>
                <w:lang w:val="en-US" w:eastAsia="zh-CN" w:bidi="ar"/>
                <w:woUserID w:val="2"/>
              </w:rPr>
              <w: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D4D4D4"/>
                <w:kern w:val="0"/>
                <w:sz w:val="24"/>
                <w:szCs w:val="24"/>
                <w:shd w:val="clear" w:fill="1E1E1E"/>
                <w:lang w:val="en-US" w:eastAsia="zh-CN" w:bidi="ar"/>
                <w:woUserID w:val="2"/>
              </w:rPr>
              <w: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6A9955"/>
                <w:kern w:val="0"/>
                <w:sz w:val="24"/>
                <w:szCs w:val="24"/>
                <w:shd w:val="clear" w:fill="1E1E1E"/>
                <w:lang w:val="en-US" w:eastAsia="zh-CN" w:bidi="ar"/>
                <w:woUserID w:val="2"/>
              </w:rPr>
              <w:t>//获取 token 函数；可选</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DCDCAA"/>
                <w:kern w:val="0"/>
                <w:sz w:val="24"/>
                <w:szCs w:val="24"/>
                <w:shd w:val="clear" w:fill="1E1E1E"/>
                <w:lang w:val="en-US" w:eastAsia="zh-CN" w:bidi="ar"/>
                <w:woUserID w:val="2"/>
              </w:rPr>
              <w:t>refreshToken</w:t>
            </w:r>
            <w:r>
              <w:rPr>
                <w:rFonts w:hint="default" w:ascii="Courier New" w:hAnsi="Courier New" w:eastAsia="Courier New" w:cs="Courier New"/>
                <w:b w:val="0"/>
                <w:color w:val="9CDCFE"/>
                <w:kern w:val="0"/>
                <w:sz w:val="24"/>
                <w:szCs w:val="24"/>
                <w:shd w:val="clear" w:fill="1E1E1E"/>
                <w:lang w:val="en-US" w:eastAsia="zh-CN" w:bidi="ar"/>
                <w:woUserID w:val="2"/>
              </w:rPr>
              <w:t>:</w:t>
            </w:r>
            <w:r>
              <w:rPr>
                <w:rFonts w:hint="default" w:ascii="Courier New" w:hAnsi="Courier New" w:eastAsia="Courier New" w:cs="Courier New"/>
                <w:b w:val="0"/>
                <w:color w:val="D4D4D4"/>
                <w:kern w:val="0"/>
                <w:sz w:val="24"/>
                <w:szCs w:val="24"/>
                <w:shd w:val="clear" w:fill="1E1E1E"/>
                <w:lang w:val="en-US" w:eastAsia="zh-CN" w:bidi="ar"/>
                <w:woUserID w:val="2"/>
              </w:rPr>
              <w:t xml:space="preserve"> () </w:t>
            </w:r>
            <w:r>
              <w:rPr>
                <w:rFonts w:hint="default" w:ascii="Courier New" w:hAnsi="Courier New" w:eastAsia="Courier New" w:cs="Courier New"/>
                <w:b w:val="0"/>
                <w:color w:val="569CD6"/>
                <w:kern w:val="0"/>
                <w:sz w:val="24"/>
                <w:szCs w:val="24"/>
                <w:shd w:val="clear" w:fill="1E1E1E"/>
                <w:lang w:val="en-US" w:eastAsia="zh-CN" w:bidi="ar"/>
                <w:woUserID w:val="2"/>
              </w:rPr>
              <w:t>=&gt;</w:t>
            </w:r>
            <w:r>
              <w:rPr>
                <w:rFonts w:hint="default" w:ascii="Courier New" w:hAnsi="Courier New" w:eastAsia="Courier New" w:cs="Courier New"/>
                <w:b w:val="0"/>
                <w:color w:val="D4D4D4"/>
                <w:kern w:val="0"/>
                <w:sz w:val="24"/>
                <w:szCs w:val="24"/>
                <w:shd w:val="clear" w:fill="1E1E1E"/>
                <w:lang w:val="en-US" w:eastAsia="zh-CN" w:bidi="ar"/>
                <w:woUserID w:val="2"/>
              </w:rPr>
              <w:t xml:space="preserve"> {</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6A9955"/>
                <w:kern w:val="0"/>
                <w:sz w:val="24"/>
                <w:szCs w:val="24"/>
                <w:shd w:val="clear" w:fill="1E1E1E"/>
                <w:lang w:val="en-US" w:eastAsia="zh-CN" w:bidi="ar"/>
                <w:woUserID w:val="2"/>
              </w:rPr>
              <w:t>//自身业务处理...</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6A9955"/>
                <w:kern w:val="0"/>
                <w:sz w:val="24"/>
                <w:szCs w:val="24"/>
                <w:shd w:val="clear" w:fill="1E1E1E"/>
                <w:lang w:val="en-US" w:eastAsia="zh-CN" w:bidi="ar"/>
                <w:woUserID w:val="2"/>
              </w:rPr>
              <w:t>//可以返回Promise或者 return {token,timeout}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C586C0"/>
                <w:kern w:val="0"/>
                <w:sz w:val="24"/>
                <w:szCs w:val="24"/>
                <w:shd w:val="clear" w:fill="1E1E1E"/>
                <w:lang w:val="en-US" w:eastAsia="zh-CN" w:bidi="ar"/>
                <w:woUserID w:val="2"/>
              </w:rPr>
              <w:t>return</w:t>
            </w:r>
            <w:r>
              <w:rPr>
                <w:rFonts w:hint="default" w:ascii="Courier New" w:hAnsi="Courier New" w:eastAsia="Courier New" w:cs="Courier New"/>
                <w:b w:val="0"/>
                <w:color w:val="D4D4D4"/>
                <w:kern w:val="0"/>
                <w:sz w:val="24"/>
                <w:szCs w:val="24"/>
                <w:shd w:val="clear" w:fill="1E1E1E"/>
                <w:lang w:val="en-US" w:eastAsia="zh-CN" w:bidi="ar"/>
                <w:woUserID w:val="2"/>
              </w:rPr>
              <w:t xml:space="preserve"> {</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9CDCFE"/>
                <w:kern w:val="0"/>
                <w:sz w:val="24"/>
                <w:szCs w:val="24"/>
                <w:shd w:val="clear" w:fill="1E1E1E"/>
                <w:lang w:val="en-US" w:eastAsia="zh-CN" w:bidi="ar"/>
                <w:woUserID w:val="2"/>
              </w:rPr>
              <w:t>token:</w:t>
            </w:r>
            <w:r>
              <w:rPr>
                <w:rFonts w:hint="default" w:ascii="Courier New" w:hAnsi="Courier New" w:eastAsia="Courier New" w:cs="Courier New"/>
                <w:b w:val="0"/>
                <w:color w:val="D4D4D4"/>
                <w:kern w:val="0"/>
                <w:sz w:val="24"/>
                <w:szCs w:val="24"/>
                <w:shd w:val="clear" w:fill="1E1E1E"/>
                <w:lang w:val="en-US" w:eastAsia="zh-CN" w:bidi="ar"/>
                <w:woUserID w:val="2"/>
              </w:rPr>
              <w:t xml:space="preserve"> </w:t>
            </w:r>
            <w:r>
              <w:rPr>
                <w:rFonts w:hint="default" w:ascii="Courier New" w:hAnsi="Courier New" w:eastAsia="Courier New" w:cs="Courier New"/>
                <w:b w:val="0"/>
                <w:color w:val="CE9178"/>
                <w:kern w:val="0"/>
                <w:sz w:val="24"/>
                <w:szCs w:val="24"/>
                <w:shd w:val="clear" w:fill="1E1E1E"/>
                <w:lang w:val="en-US" w:eastAsia="zh-CN" w:bidi="ar"/>
                <w:woUserID w:val="2"/>
              </w:rPr>
              <w:t>"your token"</w:t>
            </w:r>
            <w:r>
              <w:rPr>
                <w:rFonts w:hint="default" w:ascii="Courier New" w:hAnsi="Courier New" w:eastAsia="Courier New" w:cs="Courier New"/>
                <w:b w:val="0"/>
                <w:color w:val="D4D4D4"/>
                <w:kern w:val="0"/>
                <w:sz w:val="24"/>
                <w:szCs w:val="24"/>
                <w:shd w:val="clear" w:fill="1E1E1E"/>
                <w:lang w:val="en-US" w:eastAsia="zh-CN" w:bidi="ar"/>
                <w:woUserID w:val="2"/>
              </w:rPr>
              <w:t xml:space="preserve">, </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9CDCFE"/>
                <w:kern w:val="0"/>
                <w:sz w:val="24"/>
                <w:szCs w:val="24"/>
                <w:shd w:val="clear" w:fill="1E1E1E"/>
                <w:lang w:val="en-US" w:eastAsia="zh-CN" w:bidi="ar"/>
                <w:woUserID w:val="2"/>
              </w:rPr>
              <w:t>timeout:</w:t>
            </w:r>
            <w:r>
              <w:rPr>
                <w:rFonts w:hint="default" w:ascii="Courier New" w:hAnsi="Courier New" w:eastAsia="Courier New" w:cs="Courier New"/>
                <w:b w:val="0"/>
                <w:color w:val="D4D4D4"/>
                <w:kern w:val="0"/>
                <w:sz w:val="24"/>
                <w:szCs w:val="24"/>
                <w:shd w:val="clear" w:fill="1E1E1E"/>
                <w:lang w:val="en-US" w:eastAsia="zh-CN" w:bidi="ar"/>
                <w:woUserID w:val="2"/>
              </w:rPr>
              <w:t xml:space="preserve"> </w:t>
            </w:r>
            <w:r>
              <w:rPr>
                <w:rFonts w:hint="default" w:ascii="Courier New" w:hAnsi="Courier New" w:eastAsia="Courier New" w:cs="Courier New"/>
                <w:b w:val="0"/>
                <w:color w:val="B5CEA8"/>
                <w:kern w:val="0"/>
                <w:sz w:val="24"/>
                <w:szCs w:val="24"/>
                <w:shd w:val="clear" w:fill="1E1E1E"/>
                <w:lang w:val="en-US" w:eastAsia="zh-CN" w:bidi="ar"/>
                <w:woUserID w:val="2"/>
              </w:rPr>
              <w:t>30</w:t>
            </w:r>
            <w:r>
              <w:rPr>
                <w:rFonts w:hint="default" w:ascii="Courier New" w:hAnsi="Courier New" w:eastAsia="Courier New" w:cs="Courier New"/>
                <w:b w:val="0"/>
                <w:color w:val="D4D4D4"/>
                <w:kern w:val="0"/>
                <w:sz w:val="24"/>
                <w:szCs w:val="24"/>
                <w:shd w:val="clear" w:fill="1E1E1E"/>
                <w:lang w:val="en-US" w:eastAsia="zh-CN" w:bidi="ar"/>
                <w:woUserID w:val="2"/>
              </w:rPr>
              <w:t xml:space="preserve"> * </w:t>
            </w:r>
            <w:r>
              <w:rPr>
                <w:rFonts w:hint="default" w:ascii="Courier New" w:hAnsi="Courier New" w:eastAsia="Courier New" w:cs="Courier New"/>
                <w:b w:val="0"/>
                <w:color w:val="B5CEA8"/>
                <w:kern w:val="0"/>
                <w:sz w:val="24"/>
                <w:szCs w:val="24"/>
                <w:shd w:val="clear" w:fill="1E1E1E"/>
                <w:lang w:val="en-US" w:eastAsia="zh-CN" w:bidi="ar"/>
                <w:woUserID w:val="2"/>
              </w:rPr>
              <w:t>60</w:t>
            </w:r>
            <w:r>
              <w:rPr>
                <w:rFonts w:hint="default" w:ascii="Courier New" w:hAnsi="Courier New" w:eastAsia="Courier New" w:cs="Courier New"/>
                <w:b w:val="0"/>
                <w:color w:val="D4D4D4"/>
                <w:kern w:val="0"/>
                <w:sz w:val="24"/>
                <w:szCs w:val="24"/>
                <w:shd w:val="clear" w:fill="1E1E1E"/>
                <w:lang w:val="en-US" w:eastAsia="zh-CN" w:bidi="ar"/>
                <w:woUserID w:val="2"/>
              </w:rPr>
              <w:t xml:space="preserve"> * </w:t>
            </w:r>
            <w:r>
              <w:rPr>
                <w:rFonts w:hint="default" w:ascii="Courier New" w:hAnsi="Courier New" w:eastAsia="Courier New" w:cs="Courier New"/>
                <w:b w:val="0"/>
                <w:color w:val="B5CEA8"/>
                <w:kern w:val="0"/>
                <w:sz w:val="24"/>
                <w:szCs w:val="24"/>
                <w:shd w:val="clear" w:fill="1E1E1E"/>
                <w:lang w:val="en-US" w:eastAsia="zh-CN" w:bidi="ar"/>
                <w:woUserID w:val="2"/>
              </w:rPr>
              <w:t>1000</w:t>
            </w:r>
            <w:r>
              <w:rPr>
                <w:rFonts w:hint="default" w:ascii="Courier New" w:hAnsi="Courier New" w:eastAsia="Courier New" w:cs="Courier New"/>
                <w:b w:val="0"/>
                <w:color w:val="D4D4D4"/>
                <w:kern w:val="0"/>
                <w:sz w:val="24"/>
                <w:szCs w:val="24"/>
                <w:shd w:val="clear" w:fill="1E1E1E"/>
                <w:lang w:val="en-US" w:eastAsia="zh-CN" w:bidi="ar"/>
                <w:woUserID w:val="2"/>
              </w:rPr>
              <w: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D4D4D4"/>
                <w:kern w:val="0"/>
                <w:sz w:val="24"/>
                <w:szCs w:val="24"/>
                <w:shd w:val="clear" w:fill="1E1E1E"/>
                <w:lang w:val="en-US" w:eastAsia="zh-CN" w:bidi="ar"/>
                <w:woUserID w:val="2"/>
              </w:rPr>
              <w: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D4D4D4"/>
                <w:kern w:val="0"/>
                <w:sz w:val="24"/>
                <w:szCs w:val="24"/>
                <w:shd w:val="clear" w:fill="1E1E1E"/>
                <w:lang w:val="en-US" w:eastAsia="zh-CN" w:bidi="ar"/>
                <w:woUserID w:val="2"/>
              </w:rPr>
              <w: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D4D4D4"/>
                <w:kern w:val="0"/>
                <w:sz w:val="24"/>
                <w:szCs w:val="24"/>
                <w:shd w:val="clear" w:fill="1E1E1E"/>
                <w:lang w:val="en-US" w:eastAsia="zh-CN" w:bidi="ar"/>
                <w:woUserID w:val="2"/>
              </w:rPr>
              <w: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D4D4D4"/>
                <w:kern w:val="0"/>
                <w:sz w:val="24"/>
                <w:szCs w:val="24"/>
                <w:shd w:val="clear" w:fill="1E1E1E"/>
                <w:lang w:val="en-US" w:eastAsia="zh-CN" w:bidi="ar"/>
                <w:woUserID w:val="2"/>
              </w:rPr>
              <w:t>};</w:t>
            </w:r>
          </w:p>
          <w:p>
            <w:pPr>
              <w:keepNext w:val="0"/>
              <w:keepLines w:val="0"/>
              <w:widowControl/>
              <w:suppressLineNumbers w:val="0"/>
              <w:shd w:val="clear" w:fill="1E1E1E"/>
              <w:spacing w:before="0" w:beforeAutospacing="0" w:after="0" w:afterAutospacing="0" w:line="450" w:lineRule="atLeast"/>
              <w:ind w:left="0" w:right="0" w:firstLine="0" w:firstLineChars="0"/>
              <w:jc w:val="left"/>
              <w:rPr>
                <w:rFonts w:hint="default" w:ascii="Arial" w:hAnsi="Arial" w:eastAsia="Arial" w:cs="Arial"/>
                <w:i w:val="0"/>
                <w:caps w:val="0"/>
                <w:color w:val="333333"/>
                <w:spacing w:val="5"/>
                <w:sz w:val="24"/>
                <w:szCs w:val="24"/>
                <w:shd w:val="clear" w:fill="FFFFFF"/>
                <w:vertAlign w:val="baseline"/>
                <w:woUserID w:val="2"/>
              </w:rPr>
            </w:pPr>
          </w:p>
        </w:tc>
      </w:tr>
    </w:tbl>
    <w:p>
      <w:pPr>
        <w:pStyle w:val="5"/>
        <w:rPr>
          <w:rFonts w:hint="eastAsia"/>
          <w:lang w:eastAsia="zh-CN"/>
          <w:woUserID w:val="2"/>
        </w:rPr>
      </w:pPr>
      <w:r>
        <w:rPr>
          <w:rFonts w:hint="default"/>
          <w:lang w:eastAsia="zh-CN"/>
          <w:woUserID w:val="2"/>
        </w:rPr>
        <w:t>监听事件</w:t>
      </w:r>
    </w:p>
    <w:p>
      <w:pPr>
        <w:ind w:firstLineChars="0"/>
        <w:rPr>
          <w:rFonts w:hint="eastAsia"/>
          <w:lang w:eastAsia="zh-CN"/>
          <w:woUserID w:val="2"/>
        </w:rPr>
      </w:pPr>
      <w:r>
        <w:rPr>
          <w:rFonts w:hint="default" w:ascii="Arial" w:hAnsi="Arial" w:eastAsia="Arial" w:cs="Arial"/>
          <w:i w:val="0"/>
          <w:caps w:val="0"/>
          <w:color w:val="333333"/>
          <w:spacing w:val="5"/>
          <w:shd w:val="clear" w:fill="FFFFFF"/>
          <w:woUserID w:val="2"/>
        </w:rPr>
        <w:t>事件埋点</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9CDCFE"/>
                <w:kern w:val="0"/>
                <w:sz w:val="24"/>
                <w:szCs w:val="24"/>
                <w:shd w:val="clear" w:fill="1E1E1E"/>
                <w:lang w:val="en-US" w:eastAsia="zh-CN" w:bidi="ar"/>
                <w:woUserID w:val="2"/>
              </w:rPr>
              <w:t>jssdk</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DCDCAA"/>
                <w:kern w:val="0"/>
                <w:sz w:val="24"/>
                <w:szCs w:val="24"/>
                <w:shd w:val="clear" w:fill="1E1E1E"/>
                <w:lang w:val="en-US" w:eastAsia="zh-CN" w:bidi="ar"/>
                <w:woUserID w:val="2"/>
              </w:rPr>
              <w:t>on</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CE9178"/>
                <w:kern w:val="0"/>
                <w:sz w:val="24"/>
                <w:szCs w:val="24"/>
                <w:shd w:val="clear" w:fill="1E1E1E"/>
                <w:lang w:val="en-US" w:eastAsia="zh-CN" w:bidi="ar"/>
                <w:woUserID w:val="2"/>
              </w:rPr>
              <w:t>"opendocStage"</w:t>
            </w:r>
            <w:r>
              <w:rPr>
                <w:rFonts w:hint="default" w:ascii="Courier New" w:hAnsi="Courier New" w:eastAsia="Courier New" w:cs="Courier New"/>
                <w:b w:val="0"/>
                <w:color w:val="D4D4D4"/>
                <w:kern w:val="0"/>
                <w:sz w:val="24"/>
                <w:szCs w:val="24"/>
                <w:shd w:val="clear" w:fill="1E1E1E"/>
                <w:lang w:val="en-US" w:eastAsia="zh-CN" w:bidi="ar"/>
                <w:woUserID w:val="2"/>
              </w:rPr>
              <w:t>, (</w:t>
            </w:r>
            <w:r>
              <w:rPr>
                <w:rFonts w:hint="default" w:ascii="Courier New" w:hAnsi="Courier New" w:eastAsia="Courier New" w:cs="Courier New"/>
                <w:b w:val="0"/>
                <w:color w:val="9CDCFE"/>
                <w:kern w:val="0"/>
                <w:sz w:val="24"/>
                <w:szCs w:val="24"/>
                <w:shd w:val="clear" w:fill="1E1E1E"/>
                <w:lang w:val="en-US" w:eastAsia="zh-CN" w:bidi="ar"/>
                <w:woUserID w:val="2"/>
              </w:rPr>
              <w:t>e</w:t>
            </w:r>
            <w:r>
              <w:rPr>
                <w:rFonts w:hint="default" w:ascii="Courier New" w:hAnsi="Courier New" w:eastAsia="Courier New" w:cs="Courier New"/>
                <w:b w:val="0"/>
                <w:color w:val="D4D4D4"/>
                <w:kern w:val="0"/>
                <w:sz w:val="24"/>
                <w:szCs w:val="24"/>
                <w:shd w:val="clear" w:fill="1E1E1E"/>
                <w:lang w:val="en-US" w:eastAsia="zh-CN" w:bidi="ar"/>
                <w:woUserID w:val="2"/>
              </w:rPr>
              <w:t xml:space="preserve">) </w:t>
            </w:r>
            <w:r>
              <w:rPr>
                <w:rFonts w:hint="default" w:ascii="Courier New" w:hAnsi="Courier New" w:eastAsia="Courier New" w:cs="Courier New"/>
                <w:b w:val="0"/>
                <w:color w:val="569CD6"/>
                <w:kern w:val="0"/>
                <w:sz w:val="24"/>
                <w:szCs w:val="24"/>
                <w:shd w:val="clear" w:fill="1E1E1E"/>
                <w:lang w:val="en-US" w:eastAsia="zh-CN" w:bidi="ar"/>
                <w:woUserID w:val="2"/>
              </w:rPr>
              <w:t>=&gt;</w:t>
            </w:r>
            <w:r>
              <w:rPr>
                <w:rFonts w:hint="default" w:ascii="Courier New" w:hAnsi="Courier New" w:eastAsia="Courier New" w:cs="Courier New"/>
                <w:b w:val="0"/>
                <w:color w:val="D4D4D4"/>
                <w:kern w:val="0"/>
                <w:sz w:val="24"/>
                <w:szCs w:val="24"/>
                <w:shd w:val="clear" w:fill="1E1E1E"/>
                <w:lang w:val="en-US" w:eastAsia="zh-CN" w:bidi="ar"/>
                <w:woUserID w:val="2"/>
              </w:rPr>
              <w:t xml:space="preserve"> {</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9CDCFE"/>
                <w:kern w:val="0"/>
                <w:sz w:val="24"/>
                <w:szCs w:val="24"/>
                <w:shd w:val="clear" w:fill="1E1E1E"/>
                <w:lang w:val="en-US" w:eastAsia="zh-CN" w:bidi="ar"/>
                <w:woUserID w:val="2"/>
              </w:rPr>
              <w:t>console</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DCDCAA"/>
                <w:kern w:val="0"/>
                <w:sz w:val="24"/>
                <w:szCs w:val="24"/>
                <w:shd w:val="clear" w:fill="1E1E1E"/>
                <w:lang w:val="en-US" w:eastAsia="zh-CN" w:bidi="ar"/>
                <w:woUserID w:val="2"/>
              </w:rPr>
              <w:t>log</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9CDCFE"/>
                <w:kern w:val="0"/>
                <w:sz w:val="24"/>
                <w:szCs w:val="24"/>
                <w:shd w:val="clear" w:fill="1E1E1E"/>
                <w:lang w:val="en-US" w:eastAsia="zh-CN" w:bidi="ar"/>
                <w:woUserID w:val="2"/>
              </w:rPr>
              <w:t>e</w:t>
            </w:r>
            <w:r>
              <w:rPr>
                <w:rFonts w:hint="default" w:ascii="Courier New" w:hAnsi="Courier New" w:eastAsia="Courier New" w:cs="Courier New"/>
                <w:b w:val="0"/>
                <w:color w:val="D4D4D4"/>
                <w:kern w:val="0"/>
                <w:sz w:val="24"/>
                <w:szCs w:val="24"/>
                <w:shd w:val="clear" w:fill="1E1E1E"/>
                <w:lang w:val="en-US" w:eastAsia="zh-CN" w:bidi="ar"/>
                <w:woUserID w:val="2"/>
              </w:rPr>
              <w:t>);</w:t>
            </w:r>
          </w:p>
          <w:p>
            <w:pPr>
              <w:keepNext w:val="0"/>
              <w:keepLines w:val="0"/>
              <w:widowControl/>
              <w:suppressLineNumbers w:val="0"/>
              <w:shd w:val="clear" w:fill="1E1E1E"/>
              <w:spacing w:before="0" w:beforeAutospacing="0" w:after="0" w:afterAutospacing="0" w:line="450" w:lineRule="atLeast"/>
              <w:ind w:left="0" w:right="0" w:firstLine="0" w:firstLineChars="0"/>
              <w:jc w:val="left"/>
              <w:rPr>
                <w:rFonts w:hint="default" w:ascii="Arial" w:hAnsi="Arial" w:eastAsia="Arial" w:cs="Arial"/>
                <w:i w:val="0"/>
                <w:caps w:val="0"/>
                <w:color w:val="333333"/>
                <w:spacing w:val="5"/>
                <w:sz w:val="24"/>
                <w:szCs w:val="24"/>
                <w:shd w:val="clear" w:fill="FFFFFF"/>
                <w:vertAlign w:val="baseline"/>
                <w:woUserID w:val="2"/>
              </w:rPr>
            </w:pPr>
            <w:r>
              <w:rPr>
                <w:rFonts w:hint="default" w:ascii="Courier New" w:hAnsi="Courier New" w:eastAsia="Courier New" w:cs="Courier New"/>
                <w:b w:val="0"/>
                <w:color w:val="D4D4D4"/>
                <w:kern w:val="0"/>
                <w:sz w:val="24"/>
                <w:szCs w:val="24"/>
                <w:shd w:val="clear" w:fill="1E1E1E"/>
                <w:lang w:val="en-US" w:eastAsia="zh-CN" w:bidi="ar"/>
                <w:woUserID w:val="2"/>
              </w:rPr>
              <w:t>});</w:t>
            </w:r>
          </w:p>
        </w:tc>
      </w:tr>
    </w:tbl>
    <w:p>
      <w:pPr>
        <w:pStyle w:val="5"/>
        <w:rPr>
          <w:rFonts w:hint="eastAsia"/>
          <w:lang w:eastAsia="zh-CN"/>
          <w:woUserID w:val="2"/>
        </w:rPr>
      </w:pPr>
      <w:r>
        <w:rPr>
          <w:rFonts w:hint="default"/>
          <w:lang w:eastAsia="zh-CN"/>
          <w:woUserID w:val="2"/>
        </w:rPr>
        <w:t>SDK实例完毕</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9CDCFE"/>
                <w:kern w:val="0"/>
                <w:sz w:val="24"/>
                <w:szCs w:val="24"/>
                <w:shd w:val="clear" w:fill="1E1E1E"/>
                <w:lang w:val="en-US" w:eastAsia="zh-CN" w:bidi="ar"/>
                <w:woUserID w:val="2"/>
              </w:rPr>
              <w:t>jssdk</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DCDCAA"/>
                <w:kern w:val="0"/>
                <w:sz w:val="24"/>
                <w:szCs w:val="24"/>
                <w:shd w:val="clear" w:fill="1E1E1E"/>
                <w:lang w:val="en-US" w:eastAsia="zh-CN" w:bidi="ar"/>
                <w:woUserID w:val="2"/>
              </w:rPr>
              <w:t>ready</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DCDCAA"/>
                <w:kern w:val="0"/>
                <w:sz w:val="24"/>
                <w:szCs w:val="24"/>
                <w:shd w:val="clear" w:fill="1E1E1E"/>
                <w:lang w:val="en-US" w:eastAsia="zh-CN" w:bidi="ar"/>
                <w:woUserID w:val="2"/>
              </w:rPr>
              <w:t>then</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569CD6"/>
                <w:kern w:val="0"/>
                <w:sz w:val="24"/>
                <w:szCs w:val="24"/>
                <w:shd w:val="clear" w:fill="1E1E1E"/>
                <w:lang w:val="en-US" w:eastAsia="zh-CN" w:bidi="ar"/>
                <w:woUserID w:val="2"/>
              </w:rPr>
              <w:t>function</w:t>
            </w:r>
            <w:r>
              <w:rPr>
                <w:rFonts w:hint="default" w:ascii="Courier New" w:hAnsi="Courier New" w:eastAsia="Courier New" w:cs="Courier New"/>
                <w:b w:val="0"/>
                <w:color w:val="D4D4D4"/>
                <w:kern w:val="0"/>
                <w:sz w:val="24"/>
                <w:szCs w:val="24"/>
                <w:shd w:val="clear" w:fill="1E1E1E"/>
                <w:lang w:val="en-US" w:eastAsia="zh-CN" w:bidi="ar"/>
                <w:woUserID w:val="2"/>
              </w:rPr>
              <w:t xml:space="preserve"> () {</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6A9955"/>
                <w:kern w:val="0"/>
                <w:sz w:val="24"/>
                <w:szCs w:val="24"/>
                <w:shd w:val="clear" w:fill="1E1E1E"/>
                <w:lang w:val="en-US" w:eastAsia="zh-CN" w:bidi="ar"/>
                <w:woUserID w:val="2"/>
              </w:rPr>
              <w:t>//do something</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D4D4D4"/>
                <w:kern w:val="0"/>
                <w:sz w:val="24"/>
                <w:szCs w:val="24"/>
                <w:shd w:val="clear" w:fill="1E1E1E"/>
                <w:lang w:val="en-US" w:eastAsia="zh-CN" w:bidi="ar"/>
                <w:woUserID w:val="2"/>
              </w:rPr>
              <w:t>});</w:t>
            </w:r>
          </w:p>
          <w:p>
            <w:pPr>
              <w:keepNext w:val="0"/>
              <w:keepLines w:val="0"/>
              <w:widowControl/>
              <w:suppressLineNumbers w:val="0"/>
              <w:shd w:val="clear" w:fill="1E1E1E"/>
              <w:spacing w:before="0" w:beforeAutospacing="0" w:after="0" w:afterAutospacing="0" w:line="450" w:lineRule="atLeast"/>
              <w:ind w:left="0" w:right="0" w:firstLine="0" w:firstLineChars="0"/>
              <w:jc w:val="left"/>
              <w:rPr>
                <w:rFonts w:hint="default" w:ascii="Arial" w:hAnsi="Arial" w:eastAsia="Arial" w:cs="Arial"/>
                <w:i w:val="0"/>
                <w:caps w:val="0"/>
                <w:color w:val="333333"/>
                <w:spacing w:val="5"/>
                <w:sz w:val="24"/>
                <w:szCs w:val="24"/>
                <w:shd w:val="clear" w:fill="FFFFFF"/>
                <w:vertAlign w:val="baseline"/>
                <w:woUserID w:val="2"/>
              </w:rPr>
            </w:pPr>
          </w:p>
        </w:tc>
      </w:tr>
    </w:tbl>
    <w:p>
      <w:pPr>
        <w:pStyle w:val="5"/>
        <w:rPr>
          <w:rFonts w:hint="eastAsia"/>
          <w:lang w:eastAsia="zh-CN"/>
          <w:woUserID w:val="2"/>
        </w:rPr>
      </w:pPr>
      <w:r>
        <w:rPr>
          <w:rFonts w:hint="default"/>
          <w:lang w:eastAsia="zh-CN"/>
          <w:woUserID w:val="2"/>
        </w:rPr>
        <w:t>销毁SDK实例</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keepNext w:val="0"/>
              <w:keepLines w:val="0"/>
              <w:widowControl/>
              <w:suppressLineNumbers w:val="0"/>
              <w:shd w:val="clear" w:fill="1E1E1E"/>
              <w:spacing w:before="0" w:beforeAutospacing="0" w:after="0" w:afterAutospacing="0" w:line="450" w:lineRule="atLeast"/>
              <w:ind w:left="0" w:right="0" w:firstLine="0" w:firstLineChars="0"/>
              <w:jc w:val="left"/>
              <w:rPr>
                <w:rFonts w:hint="default" w:ascii="Arial" w:hAnsi="Arial" w:eastAsia="Arial" w:cs="Arial"/>
                <w:i w:val="0"/>
                <w:caps w:val="0"/>
                <w:color w:val="333333"/>
                <w:spacing w:val="5"/>
                <w:sz w:val="24"/>
                <w:szCs w:val="24"/>
                <w:shd w:val="clear" w:fill="FFFFFF"/>
                <w:vertAlign w:val="baseline"/>
                <w:woUserID w:val="2"/>
              </w:rPr>
            </w:pPr>
            <w:r>
              <w:rPr>
                <w:rFonts w:hint="default" w:ascii="Courier New" w:hAnsi="Courier New" w:eastAsia="Courier New" w:cs="Courier New"/>
                <w:b w:val="0"/>
                <w:color w:val="9CDCFE"/>
                <w:sz w:val="24"/>
                <w:szCs w:val="24"/>
                <w:shd w:val="clear" w:fill="1E1E1E"/>
                <w:woUserID w:val="2"/>
              </w:rPr>
              <w:t>jssdk</w:t>
            </w:r>
            <w:r>
              <w:rPr>
                <w:rFonts w:hint="default" w:ascii="Courier New" w:hAnsi="Courier New" w:eastAsia="Courier New" w:cs="Courier New"/>
                <w:b w:val="0"/>
                <w:color w:val="D4D4D4"/>
                <w:sz w:val="24"/>
                <w:szCs w:val="24"/>
                <w:shd w:val="clear" w:fill="1E1E1E"/>
                <w:woUserID w:val="2"/>
              </w:rPr>
              <w:t>.</w:t>
            </w:r>
            <w:r>
              <w:rPr>
                <w:rFonts w:hint="default" w:ascii="Courier New" w:hAnsi="Courier New" w:eastAsia="Courier New" w:cs="Courier New"/>
                <w:b w:val="0"/>
                <w:color w:val="DCDCAA"/>
                <w:sz w:val="24"/>
                <w:szCs w:val="24"/>
                <w:shd w:val="clear" w:fill="1E1E1E"/>
                <w:woUserID w:val="2"/>
              </w:rPr>
              <w:t>destory</w:t>
            </w:r>
            <w:r>
              <w:rPr>
                <w:rFonts w:hint="default" w:ascii="Courier New" w:hAnsi="Courier New" w:eastAsia="Courier New" w:cs="Courier New"/>
                <w:b w:val="0"/>
                <w:color w:val="D4D4D4"/>
                <w:sz w:val="24"/>
                <w:szCs w:val="24"/>
                <w:shd w:val="clear" w:fill="1E1E1E"/>
                <w:woUserID w:val="2"/>
              </w:rPr>
              <w:t>();</w:t>
            </w:r>
          </w:p>
        </w:tc>
      </w:tr>
    </w:tbl>
    <w:p>
      <w:pPr>
        <w:rPr>
          <w:rFonts w:hint="eastAsia"/>
          <w:lang w:eastAsia="zh-CN"/>
        </w:rPr>
      </w:pPr>
    </w:p>
    <w:p>
      <w:pPr>
        <w:pStyle w:val="5"/>
        <w:rPr>
          <w:rFonts w:hint="eastAsia"/>
          <w:lang w:eastAsia="zh-CN"/>
          <w:woUserID w:val="2"/>
        </w:rPr>
      </w:pPr>
      <w:r>
        <w:rPr>
          <w:rFonts w:hint="default"/>
          <w:lang w:eastAsia="zh-CN"/>
          <w:woUserID w:val="2"/>
        </w:rPr>
        <w:t>打印功能</w:t>
      </w:r>
    </w:p>
    <w:p>
      <w:pPr>
        <w:ind w:firstLine="0" w:firstLineChars="0"/>
        <w:rPr>
          <w:rFonts w:hint="eastAsia"/>
          <w:lang w:eastAsia="zh-CN"/>
        </w:rPr>
      </w:pPr>
      <w:r>
        <w:rPr>
          <w:rFonts w:ascii="Arial" w:hAnsi="Arial" w:eastAsia="Arial" w:cs="Arial"/>
          <w:i w:val="0"/>
          <w:caps w:val="0"/>
          <w:color w:val="333333"/>
          <w:spacing w:val="5"/>
          <w:sz w:val="24"/>
          <w:szCs w:val="24"/>
          <w:shd w:val="clear" w:fill="FFFFFF"/>
          <w:woUserID w:val="2"/>
        </w:rPr>
        <w:t>调用页面的打印功能，调用打印之前先判断jssdk是否实例化完成</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keepNext w:val="0"/>
              <w:keepLines w:val="0"/>
              <w:widowControl/>
              <w:suppressLineNumbers w:val="0"/>
              <w:shd w:val="clear" w:fill="1E1E1E"/>
              <w:spacing w:before="0" w:beforeAutospacing="0" w:after="0" w:afterAutospacing="0" w:line="450" w:lineRule="atLeast"/>
              <w:ind w:left="0" w:right="0" w:firstLine="0" w:firstLineChars="0"/>
              <w:jc w:val="left"/>
              <w:rPr>
                <w:rFonts w:hint="default" w:ascii="Arial" w:hAnsi="Arial" w:eastAsia="Arial" w:cs="Arial"/>
                <w:i w:val="0"/>
                <w:caps w:val="0"/>
                <w:color w:val="333333"/>
                <w:spacing w:val="5"/>
                <w:sz w:val="24"/>
                <w:szCs w:val="24"/>
                <w:shd w:val="clear" w:fill="FFFFFF"/>
                <w:vertAlign w:val="baseline"/>
                <w:woUserID w:val="2"/>
              </w:rPr>
            </w:pPr>
            <w:r>
              <w:rPr>
                <w:rFonts w:hint="default" w:ascii="Courier New" w:hAnsi="Courier New" w:eastAsia="Courier New" w:cs="Courier New"/>
                <w:b w:val="0"/>
                <w:color w:val="9CDCFE"/>
                <w:sz w:val="24"/>
                <w:szCs w:val="24"/>
                <w:shd w:val="clear" w:fill="1E1E1E"/>
                <w:woUserID w:val="2"/>
              </w:rPr>
              <w:t>jssdk</w:t>
            </w:r>
            <w:r>
              <w:rPr>
                <w:rFonts w:hint="default" w:ascii="Courier New" w:hAnsi="Courier New" w:eastAsia="Courier New" w:cs="Courier New"/>
                <w:b w:val="0"/>
                <w:color w:val="D4D4D4"/>
                <w:sz w:val="24"/>
                <w:szCs w:val="24"/>
                <w:shd w:val="clear" w:fill="1E1E1E"/>
                <w:woUserID w:val="2"/>
              </w:rPr>
              <w:t>.</w:t>
            </w:r>
            <w:r>
              <w:rPr>
                <w:rFonts w:hint="default" w:ascii="Courier New" w:hAnsi="Courier New" w:eastAsia="Courier New" w:cs="Courier New"/>
                <w:b w:val="0"/>
                <w:color w:val="DCDCAA"/>
                <w:sz w:val="24"/>
                <w:szCs w:val="24"/>
                <w:shd w:val="clear" w:fill="1E1E1E"/>
                <w:woUserID w:val="2"/>
              </w:rPr>
              <w:t>print</w:t>
            </w:r>
            <w:r>
              <w:rPr>
                <w:rFonts w:hint="default" w:ascii="Courier New" w:hAnsi="Courier New" w:eastAsia="Courier New" w:cs="Courier New"/>
                <w:b w:val="0"/>
                <w:color w:val="D4D4D4"/>
                <w:sz w:val="24"/>
                <w:szCs w:val="24"/>
                <w:shd w:val="clear" w:fill="1E1E1E"/>
                <w:woUserID w:val="2"/>
              </w:rPr>
              <w:t>();</w:t>
            </w:r>
          </w:p>
        </w:tc>
      </w:tr>
    </w:tbl>
    <w:p>
      <w:pPr>
        <w:rPr>
          <w:rFonts w:hint="eastAsia"/>
          <w:lang w:eastAsia="zh-CN"/>
        </w:rPr>
      </w:pPr>
    </w:p>
    <w:p>
      <w:pPr>
        <w:pStyle w:val="5"/>
        <w:rPr>
          <w:rFonts w:hint="eastAsia"/>
          <w:lang w:eastAsia="zh-CN"/>
          <w:woUserID w:val="2"/>
        </w:rPr>
      </w:pPr>
      <w:r>
        <w:rPr>
          <w:rFonts w:hint="default"/>
          <w:lang w:eastAsia="zh-CN"/>
          <w:woUserID w:val="2"/>
        </w:rPr>
        <w:t>获取WebOffice子类SDK实例</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keepNext w:val="0"/>
              <w:keepLines w:val="0"/>
              <w:widowControl/>
              <w:suppressLineNumbers w:val="0"/>
              <w:shd w:val="clear" w:fill="1E1E1E"/>
              <w:spacing w:before="0" w:beforeAutospacing="0" w:after="0" w:afterAutospacing="0" w:line="450" w:lineRule="atLeast"/>
              <w:ind w:left="0" w:right="0" w:firstLine="0" w:firstLineChars="0"/>
              <w:jc w:val="left"/>
              <w:rPr>
                <w:rFonts w:hint="default" w:ascii="Arial" w:hAnsi="Arial" w:eastAsia="Arial" w:cs="Arial"/>
                <w:i w:val="0"/>
                <w:caps w:val="0"/>
                <w:color w:val="333333"/>
                <w:spacing w:val="5"/>
                <w:sz w:val="24"/>
                <w:szCs w:val="24"/>
                <w:shd w:val="clear" w:fill="FFFFFF"/>
                <w:vertAlign w:val="baseline"/>
                <w:woUserID w:val="2"/>
              </w:rPr>
            </w:pPr>
            <w:r>
              <w:rPr>
                <w:rFonts w:hint="default" w:ascii="Courier New" w:hAnsi="Courier New" w:eastAsia="Courier New" w:cs="Courier New"/>
                <w:b w:val="0"/>
                <w:color w:val="569CD6"/>
                <w:sz w:val="24"/>
                <w:szCs w:val="24"/>
                <w:shd w:val="clear" w:fill="1E1E1E"/>
                <w:woUserID w:val="2"/>
              </w:rPr>
              <w:t>const</w:t>
            </w:r>
            <w:r>
              <w:rPr>
                <w:rFonts w:hint="default" w:ascii="Courier New" w:hAnsi="Courier New" w:eastAsia="Courier New" w:cs="Courier New"/>
                <w:b w:val="0"/>
                <w:color w:val="D4D4D4"/>
                <w:sz w:val="24"/>
                <w:szCs w:val="24"/>
                <w:shd w:val="clear" w:fill="1E1E1E"/>
                <w:woUserID w:val="2"/>
              </w:rPr>
              <w:t xml:space="preserve"> </w:t>
            </w:r>
            <w:r>
              <w:rPr>
                <w:rFonts w:hint="default" w:ascii="Courier New" w:hAnsi="Courier New" w:eastAsia="Courier New" w:cs="Courier New"/>
                <w:b w:val="0"/>
                <w:color w:val="4FC1FF"/>
                <w:sz w:val="24"/>
                <w:szCs w:val="24"/>
                <w:shd w:val="clear" w:fill="1E1E1E"/>
                <w:woUserID w:val="2"/>
              </w:rPr>
              <w:t>webofficeSdk</w:t>
            </w:r>
            <w:r>
              <w:rPr>
                <w:rFonts w:hint="default" w:ascii="Courier New" w:hAnsi="Courier New" w:eastAsia="Courier New" w:cs="Courier New"/>
                <w:b w:val="0"/>
                <w:color w:val="D4D4D4"/>
                <w:sz w:val="24"/>
                <w:szCs w:val="24"/>
                <w:shd w:val="clear" w:fill="1E1E1E"/>
                <w:woUserID w:val="2"/>
              </w:rPr>
              <w:t xml:space="preserve"> = </w:t>
            </w:r>
            <w:r>
              <w:rPr>
                <w:rFonts w:hint="default" w:ascii="Courier New" w:hAnsi="Courier New" w:eastAsia="Courier New" w:cs="Courier New"/>
                <w:b w:val="0"/>
                <w:color w:val="9CDCFE"/>
                <w:sz w:val="24"/>
                <w:szCs w:val="24"/>
                <w:shd w:val="clear" w:fill="1E1E1E"/>
                <w:woUserID w:val="2"/>
              </w:rPr>
              <w:t>jssdk</w:t>
            </w:r>
            <w:r>
              <w:rPr>
                <w:rFonts w:hint="default" w:ascii="Courier New" w:hAnsi="Courier New" w:eastAsia="Courier New" w:cs="Courier New"/>
                <w:b w:val="0"/>
                <w:color w:val="D4D4D4"/>
                <w:sz w:val="24"/>
                <w:szCs w:val="24"/>
                <w:shd w:val="clear" w:fill="1E1E1E"/>
                <w:woUserID w:val="2"/>
              </w:rPr>
              <w:t>.</w:t>
            </w:r>
            <w:r>
              <w:rPr>
                <w:rFonts w:hint="default" w:ascii="Courier New" w:hAnsi="Courier New" w:eastAsia="Courier New" w:cs="Courier New"/>
                <w:b w:val="0"/>
                <w:color w:val="DCDCAA"/>
                <w:sz w:val="24"/>
                <w:szCs w:val="24"/>
                <w:shd w:val="clear" w:fill="1E1E1E"/>
                <w:woUserID w:val="2"/>
              </w:rPr>
              <w:t>getWebofficeInstance</w:t>
            </w:r>
            <w:r>
              <w:rPr>
                <w:rFonts w:hint="default" w:ascii="Courier New" w:hAnsi="Courier New" w:eastAsia="Courier New" w:cs="Courier New"/>
                <w:b w:val="0"/>
                <w:color w:val="D4D4D4"/>
                <w:sz w:val="24"/>
                <w:szCs w:val="24"/>
                <w:shd w:val="clear" w:fill="1E1E1E"/>
                <w:woUserID w:val="2"/>
              </w:rPr>
              <w:t>();</w:t>
            </w:r>
          </w:p>
        </w:tc>
      </w:tr>
    </w:tbl>
    <w:p>
      <w:pPr>
        <w:pStyle w:val="6"/>
        <w:rPr>
          <w:rFonts w:hint="default" w:ascii="Arial" w:hAnsi="Arial" w:eastAsia="微软雅黑" w:cs="Times New Roman"/>
          <w:i w:val="0"/>
          <w:caps w:val="0"/>
          <w:color w:val="FF6044"/>
          <w:spacing w:val="0"/>
          <w:shd w:val="clear"/>
          <w:woUserID w:val="2"/>
        </w:rPr>
      </w:pPr>
      <w:r>
        <w:rPr>
          <w:rFonts w:hint="default" w:ascii="Arial" w:hAnsi="Arial" w:eastAsia="微软雅黑" w:cs="Times New Roman"/>
          <w:i w:val="0"/>
          <w:caps w:val="0"/>
          <w:color w:val="FF6044"/>
          <w:spacing w:val="0"/>
          <w:shd w:val="clear"/>
          <w:woUserID w:val="2"/>
        </w:rPr>
        <w:t>WebOfficeSDK使用场景：</w:t>
      </w:r>
    </w:p>
    <w:p>
      <w:pPr>
        <w:keepNext w:val="0"/>
        <w:keepLines w:val="0"/>
        <w:widowControl/>
        <w:numPr>
          <w:ilvl w:val="0"/>
          <w:numId w:val="7"/>
        </w:numPr>
        <w:suppressLineNumbers w:val="0"/>
        <w:spacing w:before="0" w:beforeAutospacing="1" w:after="0" w:afterAutospacing="1"/>
        <w:ind w:left="300" w:hanging="360"/>
        <w:rPr>
          <w:rFonts w:hint="eastAsia" w:ascii="微软雅黑" w:hAnsi="微软雅黑" w:eastAsia="微软雅黑" w:cs="微软雅黑"/>
          <w:woUserID w:val="2"/>
        </w:rPr>
      </w:pPr>
      <w:r>
        <w:rPr>
          <w:rFonts w:hint="eastAsia" w:ascii="微软雅黑" w:hAnsi="微软雅黑" w:eastAsia="微软雅黑" w:cs="微软雅黑"/>
          <w:i w:val="0"/>
          <w:caps w:val="0"/>
          <w:color w:val="333333"/>
          <w:spacing w:val="5"/>
          <w:sz w:val="24"/>
          <w:szCs w:val="24"/>
          <w:shd w:val="clear" w:fill="FFFFFF"/>
          <w:woUserID w:val="2"/>
        </w:rPr>
        <w:t>所有的编辑页面</w:t>
      </w:r>
    </w:p>
    <w:p>
      <w:pPr>
        <w:keepNext w:val="0"/>
        <w:keepLines w:val="0"/>
        <w:widowControl/>
        <w:numPr>
          <w:ilvl w:val="0"/>
          <w:numId w:val="7"/>
        </w:numPr>
        <w:suppressLineNumbers w:val="0"/>
        <w:spacing w:before="53" w:beforeAutospacing="0" w:after="0" w:afterAutospacing="1"/>
        <w:ind w:left="300" w:hanging="360"/>
        <w:rPr>
          <w:woUserID w:val="2"/>
        </w:rPr>
      </w:pPr>
      <w:r>
        <w:rPr>
          <w:rFonts w:hint="eastAsia" w:ascii="微软雅黑" w:hAnsi="微软雅黑" w:eastAsia="微软雅黑" w:cs="微软雅黑"/>
          <w:i w:val="0"/>
          <w:caps w:val="0"/>
          <w:color w:val="333333"/>
          <w:spacing w:val="5"/>
          <w:sz w:val="24"/>
          <w:szCs w:val="24"/>
          <w:shd w:val="clear" w:fill="FFFFFF"/>
          <w:woUserID w:val="2"/>
        </w:rPr>
        <w:t>预览页面：</w:t>
      </w:r>
      <w:r>
        <w:rPr>
          <w:rFonts w:hint="eastAsia" w:ascii="微软雅黑" w:hAnsi="微软雅黑" w:eastAsia="微软雅黑" w:cs="微软雅黑"/>
          <w:i w:val="0"/>
          <w:caps w:val="0"/>
          <w:color w:val="333333"/>
          <w:spacing w:val="5"/>
          <w:sz w:val="24"/>
          <w:szCs w:val="24"/>
          <w:shd w:val="clear" w:fill="FFFFFF"/>
          <w:woUserID w:val="2"/>
        </w:rPr>
        <w:br w:type="textWrapping"/>
      </w:r>
      <w:r>
        <w:rPr>
          <w:rFonts w:hint="default" w:ascii="Arial" w:hAnsi="Arial" w:eastAsia="Arial" w:cs="Arial"/>
          <w:i w:val="0"/>
          <w:caps w:val="0"/>
          <w:color w:val="333333"/>
          <w:spacing w:val="5"/>
          <w:sz w:val="24"/>
          <w:szCs w:val="24"/>
          <w:shd w:val="clear" w:fill="FFFFFF"/>
          <w:woUserID w:val="2"/>
        </w:rPr>
        <w:t>文字（word）：doc、docx、wps等后缀文件;</w:t>
      </w:r>
      <w:r>
        <w:rPr>
          <w:rFonts w:hint="default" w:ascii="Arial" w:hAnsi="Arial" w:eastAsia="Arial" w:cs="Arial"/>
          <w:i w:val="0"/>
          <w:caps w:val="0"/>
          <w:color w:val="333333"/>
          <w:spacing w:val="5"/>
          <w:sz w:val="24"/>
          <w:szCs w:val="24"/>
          <w:shd w:val="clear" w:fill="FFFFFF"/>
          <w:woUserID w:val="2"/>
        </w:rPr>
        <w:br w:type="textWrapping"/>
      </w:r>
      <w:r>
        <w:rPr>
          <w:rFonts w:hint="default" w:ascii="Arial" w:hAnsi="Arial" w:eastAsia="Arial" w:cs="Arial"/>
          <w:i w:val="0"/>
          <w:caps w:val="0"/>
          <w:color w:val="333333"/>
          <w:spacing w:val="5"/>
          <w:sz w:val="24"/>
          <w:szCs w:val="24"/>
          <w:shd w:val="clear" w:fill="FFFFFF"/>
          <w:woUserID w:val="2"/>
        </w:rPr>
        <w:t>表格（Excel）：xls、xlsx等后缀文件；</w:t>
      </w:r>
      <w:r>
        <w:rPr>
          <w:rFonts w:hint="default" w:ascii="Arial" w:hAnsi="Arial" w:eastAsia="Arial" w:cs="Arial"/>
          <w:i w:val="0"/>
          <w:caps w:val="0"/>
          <w:color w:val="333333"/>
          <w:spacing w:val="5"/>
          <w:sz w:val="24"/>
          <w:szCs w:val="24"/>
          <w:shd w:val="clear" w:fill="FFFFFF"/>
          <w:woUserID w:val="2"/>
        </w:rPr>
        <w:br w:type="textWrapping"/>
      </w:r>
      <w:r>
        <w:rPr>
          <w:rFonts w:hint="default" w:ascii="Arial" w:hAnsi="Arial" w:eastAsia="Arial" w:cs="Arial"/>
          <w:i w:val="0"/>
          <w:caps w:val="0"/>
          <w:color w:val="333333"/>
          <w:spacing w:val="5"/>
          <w:sz w:val="24"/>
          <w:szCs w:val="24"/>
          <w:shd w:val="clear" w:fill="FFFFFF"/>
          <w:woUserID w:val="2"/>
        </w:rPr>
        <w:t>演示（PPT）：ppt、pptx等后缀文件；</w:t>
      </w:r>
      <w:r>
        <w:rPr>
          <w:rFonts w:hint="default" w:ascii="Arial" w:hAnsi="Arial" w:eastAsia="Arial" w:cs="Arial"/>
          <w:i w:val="0"/>
          <w:caps w:val="0"/>
          <w:color w:val="333333"/>
          <w:spacing w:val="5"/>
          <w:sz w:val="24"/>
          <w:szCs w:val="24"/>
          <w:shd w:val="clear" w:fill="FFFFFF"/>
          <w:woUserID w:val="2"/>
        </w:rPr>
        <w:br w:type="textWrapping"/>
      </w:r>
      <w:r>
        <w:rPr>
          <w:rFonts w:hint="default" w:ascii="Arial" w:hAnsi="Arial" w:eastAsia="Arial" w:cs="Arial"/>
          <w:i w:val="0"/>
          <w:caps w:val="0"/>
          <w:color w:val="333333"/>
          <w:spacing w:val="5"/>
          <w:sz w:val="24"/>
          <w:szCs w:val="24"/>
          <w:shd w:val="clear" w:fill="FFFFFF"/>
          <w:woUserID w:val="2"/>
        </w:rPr>
        <w:t>PDF ：pdf等后缀文件；</w:t>
      </w:r>
    </w:p>
    <w:p>
      <w:pPr>
        <w:pStyle w:val="6"/>
        <w:rPr>
          <w:color w:val="FF6044"/>
          <w:woUserID w:val="2"/>
        </w:rPr>
      </w:pPr>
      <w:r>
        <w:rPr>
          <w:rFonts w:hint="default" w:ascii="Arial" w:hAnsi="Arial" w:eastAsia="微软雅黑" w:cs="Times New Roman"/>
          <w:i w:val="0"/>
          <w:caps w:val="0"/>
          <w:color w:val="FF6044"/>
          <w:spacing w:val="0"/>
          <w:shd w:val="clear"/>
          <w:woUserID w:val="2"/>
        </w:rPr>
        <w:t>WebOffice sdk使用示例代码</w:t>
      </w:r>
    </w:p>
    <w:p>
      <w:pPr>
        <w:keepNext w:val="0"/>
        <w:keepLines w:val="0"/>
        <w:widowControl/>
        <w:suppressLineNumbers w:val="0"/>
        <w:pBdr>
          <w:left w:val="none" w:color="auto" w:sz="0" w:space="0"/>
        </w:pBdr>
        <w:shd w:val="clear"/>
        <w:spacing w:before="0" w:beforeAutospacing="0" w:after="0" w:afterAutospacing="0"/>
        <w:ind w:left="0" w:firstLine="0" w:firstLineChars="0"/>
        <w:jc w:val="left"/>
      </w:pPr>
      <w:r>
        <w:rPr>
          <w:rFonts w:ascii="Arial" w:hAnsi="Arial" w:eastAsia="Arial" w:cs="Arial"/>
          <w:i w:val="0"/>
          <w:caps w:val="0"/>
          <w:color w:val="337AB7"/>
          <w:spacing w:val="5"/>
          <w:sz w:val="24"/>
          <w:szCs w:val="24"/>
          <w:u w:val="none"/>
          <w:shd w:val="clear" w:fill="FFFFFF"/>
          <w:woUserID w:val="1"/>
        </w:rPr>
        <w:fldChar w:fldCharType="begin"/>
      </w:r>
      <w:r>
        <w:rPr>
          <w:rFonts w:ascii="Arial" w:hAnsi="Arial" w:eastAsia="Arial" w:cs="Arial"/>
          <w:i w:val="0"/>
          <w:caps w:val="0"/>
          <w:color w:val="337AB7"/>
          <w:spacing w:val="5"/>
          <w:sz w:val="24"/>
          <w:szCs w:val="24"/>
          <w:u w:val="none"/>
          <w:shd w:val="clear" w:fill="FFFFFF"/>
          <w:woUserID w:val="1"/>
        </w:rPr>
        <w:instrText xml:space="preserve"> HYPERLINK "https://wwo.wps.cn/docs/front-end/" \t "_blank" </w:instrText>
      </w:r>
      <w:r>
        <w:rPr>
          <w:rFonts w:ascii="Arial" w:hAnsi="Arial" w:eastAsia="Arial" w:cs="Arial"/>
          <w:i w:val="0"/>
          <w:caps w:val="0"/>
          <w:color w:val="337AB7"/>
          <w:spacing w:val="5"/>
          <w:sz w:val="24"/>
          <w:szCs w:val="24"/>
          <w:u w:val="none"/>
          <w:shd w:val="clear" w:fill="FFFFFF"/>
          <w:woUserID w:val="1"/>
        </w:rPr>
        <w:fldChar w:fldCharType="separate"/>
      </w:r>
      <w:r>
        <w:rPr>
          <w:rStyle w:val="24"/>
          <w:rFonts w:hint="default" w:ascii="Arial" w:hAnsi="Arial" w:eastAsia="Arial" w:cs="Arial"/>
          <w:i w:val="0"/>
          <w:caps w:val="0"/>
          <w:color w:val="337AB7"/>
          <w:spacing w:val="5"/>
          <w:sz w:val="24"/>
          <w:szCs w:val="24"/>
          <w:u w:val="none"/>
          <w:shd w:val="clear" w:fill="FFFFFF"/>
          <w:woUserID w:val="1"/>
        </w:rPr>
        <w:t>WebOfficeSDK 文档地址</w:t>
      </w:r>
      <w:r>
        <w:rPr>
          <w:rFonts w:hint="default" w:ascii="Arial" w:hAnsi="Arial" w:eastAsia="Arial" w:cs="Arial"/>
          <w:i w:val="0"/>
          <w:caps w:val="0"/>
          <w:color w:val="337AB7"/>
          <w:spacing w:val="5"/>
          <w:sz w:val="24"/>
          <w:szCs w:val="24"/>
          <w:u w:val="none"/>
          <w:shd w:val="clear" w:fill="FFFFFF"/>
          <w:woUserID w:val="1"/>
        </w:rPr>
        <w:fldChar w:fldCharType="end"/>
      </w:r>
      <w:r>
        <w:rPr>
          <w:rFonts w:hint="default" w:ascii="Arial" w:hAnsi="Arial" w:eastAsia="Arial" w:cs="Arial"/>
          <w:i w:val="0"/>
          <w:caps w:val="0"/>
          <w:color w:val="337AB7"/>
          <w:spacing w:val="5"/>
          <w:sz w:val="24"/>
          <w:szCs w:val="24"/>
          <w:u w:val="none"/>
          <w:shd w:val="clear" w:fill="FFFFFF"/>
          <w:woUserID w:val="1"/>
        </w:rPr>
        <w:t>：https://wwo.wps.cn/docs/front-end/</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6A9955"/>
                <w:kern w:val="0"/>
                <w:sz w:val="24"/>
                <w:szCs w:val="24"/>
                <w:shd w:val="clear" w:fill="1E1E1E"/>
                <w:lang w:val="en-US" w:eastAsia="zh-CN" w:bidi="ar"/>
                <w:woUserID w:val="2"/>
              </w:rPr>
              <w:t>//获取wboffice实例</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569CD6"/>
                <w:kern w:val="0"/>
                <w:sz w:val="24"/>
                <w:szCs w:val="24"/>
                <w:shd w:val="clear" w:fill="1E1E1E"/>
                <w:lang w:val="en-US" w:eastAsia="zh-CN" w:bidi="ar"/>
                <w:woUserID w:val="2"/>
              </w:rPr>
              <w:t>const</w:t>
            </w:r>
            <w:r>
              <w:rPr>
                <w:rFonts w:hint="default" w:ascii="Courier New" w:hAnsi="Courier New" w:eastAsia="Courier New" w:cs="Courier New"/>
                <w:b w:val="0"/>
                <w:color w:val="D4D4D4"/>
                <w:kern w:val="0"/>
                <w:sz w:val="24"/>
                <w:szCs w:val="24"/>
                <w:shd w:val="clear" w:fill="1E1E1E"/>
                <w:lang w:val="en-US" w:eastAsia="zh-CN" w:bidi="ar"/>
                <w:woUserID w:val="2"/>
              </w:rPr>
              <w:t xml:space="preserve"> </w:t>
            </w:r>
            <w:r>
              <w:rPr>
                <w:rFonts w:hint="default" w:ascii="Courier New" w:hAnsi="Courier New" w:eastAsia="Courier New" w:cs="Courier New"/>
                <w:b w:val="0"/>
                <w:color w:val="4FC1FF"/>
                <w:kern w:val="0"/>
                <w:sz w:val="24"/>
                <w:szCs w:val="24"/>
                <w:shd w:val="clear" w:fill="1E1E1E"/>
                <w:lang w:val="en-US" w:eastAsia="zh-CN" w:bidi="ar"/>
                <w:woUserID w:val="2"/>
              </w:rPr>
              <w:t>webofficeSdk</w:t>
            </w:r>
            <w:r>
              <w:rPr>
                <w:rFonts w:hint="default" w:ascii="Courier New" w:hAnsi="Courier New" w:eastAsia="Courier New" w:cs="Courier New"/>
                <w:b w:val="0"/>
                <w:color w:val="D4D4D4"/>
                <w:kern w:val="0"/>
                <w:sz w:val="24"/>
                <w:szCs w:val="24"/>
                <w:shd w:val="clear" w:fill="1E1E1E"/>
                <w:lang w:val="en-US" w:eastAsia="zh-CN" w:bidi="ar"/>
                <w:woUserID w:val="2"/>
              </w:rPr>
              <w:t xml:space="preserve"> = </w:t>
            </w:r>
            <w:r>
              <w:rPr>
                <w:rFonts w:hint="default" w:ascii="Courier New" w:hAnsi="Courier New" w:eastAsia="Courier New" w:cs="Courier New"/>
                <w:b w:val="0"/>
                <w:color w:val="9CDCFE"/>
                <w:kern w:val="0"/>
                <w:sz w:val="24"/>
                <w:szCs w:val="24"/>
                <w:shd w:val="clear" w:fill="1E1E1E"/>
                <w:lang w:val="en-US" w:eastAsia="zh-CN" w:bidi="ar"/>
                <w:woUserID w:val="2"/>
              </w:rPr>
              <w:t>jssdk</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DCDCAA"/>
                <w:kern w:val="0"/>
                <w:sz w:val="24"/>
                <w:szCs w:val="24"/>
                <w:shd w:val="clear" w:fill="1E1E1E"/>
                <w:lang w:val="en-US" w:eastAsia="zh-CN" w:bidi="ar"/>
                <w:woUserID w:val="2"/>
              </w:rPr>
              <w:t>getWebofficeInstance</w:t>
            </w:r>
            <w:r>
              <w:rPr>
                <w:rFonts w:hint="default" w:ascii="Courier New" w:hAnsi="Courier New" w:eastAsia="Courier New" w:cs="Courier New"/>
                <w:b w:val="0"/>
                <w:color w:val="D4D4D4"/>
                <w:kern w:val="0"/>
                <w:sz w:val="24"/>
                <w:szCs w:val="24"/>
                <w:shd w:val="clear" w:fill="1E1E1E"/>
                <w:lang w:val="en-US" w:eastAsia="zh-CN" w:bidi="ar"/>
                <w:woUserID w:val="2"/>
              </w:rPr>
              <w: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C586C0"/>
                <w:kern w:val="0"/>
                <w:sz w:val="24"/>
                <w:szCs w:val="24"/>
                <w:shd w:val="clear" w:fill="1E1E1E"/>
                <w:lang w:val="en-US" w:eastAsia="zh-CN" w:bidi="ar"/>
                <w:woUserID w:val="2"/>
              </w:rPr>
              <w:t>await</w:t>
            </w:r>
            <w:r>
              <w:rPr>
                <w:rFonts w:hint="default" w:ascii="Courier New" w:hAnsi="Courier New" w:eastAsia="Courier New" w:cs="Courier New"/>
                <w:b w:val="0"/>
                <w:color w:val="D4D4D4"/>
                <w:kern w:val="0"/>
                <w:sz w:val="24"/>
                <w:szCs w:val="24"/>
                <w:shd w:val="clear" w:fill="1E1E1E"/>
                <w:lang w:val="en-US" w:eastAsia="zh-CN" w:bidi="ar"/>
                <w:woUserID w:val="2"/>
              </w:rPr>
              <w:t xml:space="preserve"> </w:t>
            </w:r>
            <w:r>
              <w:rPr>
                <w:rFonts w:hint="default" w:ascii="Courier New" w:hAnsi="Courier New" w:eastAsia="Courier New" w:cs="Courier New"/>
                <w:b w:val="0"/>
                <w:color w:val="4FC1FF"/>
                <w:kern w:val="0"/>
                <w:sz w:val="24"/>
                <w:szCs w:val="24"/>
                <w:shd w:val="clear" w:fill="1E1E1E"/>
                <w:lang w:val="en-US" w:eastAsia="zh-CN" w:bidi="ar"/>
                <w:woUserID w:val="2"/>
              </w:rPr>
              <w:t>webofficeSdk</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DCDCAA"/>
                <w:kern w:val="0"/>
                <w:sz w:val="24"/>
                <w:szCs w:val="24"/>
                <w:shd w:val="clear" w:fill="1E1E1E"/>
                <w:lang w:val="en-US" w:eastAsia="zh-CN" w:bidi="ar"/>
                <w:woUserID w:val="2"/>
              </w:rPr>
              <w:t>ready</w:t>
            </w:r>
            <w:r>
              <w:rPr>
                <w:rFonts w:hint="default" w:ascii="Courier New" w:hAnsi="Courier New" w:eastAsia="Courier New" w:cs="Courier New"/>
                <w:b w:val="0"/>
                <w:color w:val="D4D4D4"/>
                <w:kern w:val="0"/>
                <w:sz w:val="24"/>
                <w:szCs w:val="24"/>
                <w:shd w:val="clear" w:fill="1E1E1E"/>
                <w:lang w:val="en-US" w:eastAsia="zh-CN" w:bidi="ar"/>
                <w:woUserID w:val="2"/>
              </w:rPr>
              <w: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569CD6"/>
                <w:kern w:val="0"/>
                <w:sz w:val="24"/>
                <w:szCs w:val="24"/>
                <w:shd w:val="clear" w:fill="1E1E1E"/>
                <w:lang w:val="en-US" w:eastAsia="zh-CN" w:bidi="ar"/>
                <w:woUserID w:val="2"/>
              </w:rPr>
              <w:t>const</w:t>
            </w:r>
            <w:r>
              <w:rPr>
                <w:rFonts w:hint="default" w:ascii="Courier New" w:hAnsi="Courier New" w:eastAsia="Courier New" w:cs="Courier New"/>
                <w:b w:val="0"/>
                <w:color w:val="D4D4D4"/>
                <w:kern w:val="0"/>
                <w:sz w:val="24"/>
                <w:szCs w:val="24"/>
                <w:shd w:val="clear" w:fill="1E1E1E"/>
                <w:lang w:val="en-US" w:eastAsia="zh-CN" w:bidi="ar"/>
                <w:woUserID w:val="2"/>
              </w:rPr>
              <w:t xml:space="preserve"> </w:t>
            </w:r>
            <w:r>
              <w:rPr>
                <w:rFonts w:hint="default" w:ascii="Courier New" w:hAnsi="Courier New" w:eastAsia="Courier New" w:cs="Courier New"/>
                <w:b w:val="0"/>
                <w:color w:val="4FC1FF"/>
                <w:kern w:val="0"/>
                <w:sz w:val="24"/>
                <w:szCs w:val="24"/>
                <w:shd w:val="clear" w:fill="1E1E1E"/>
                <w:lang w:val="en-US" w:eastAsia="zh-CN" w:bidi="ar"/>
                <w:woUserID w:val="2"/>
              </w:rPr>
              <w:t>app</w:t>
            </w:r>
            <w:r>
              <w:rPr>
                <w:rFonts w:hint="default" w:ascii="Courier New" w:hAnsi="Courier New" w:eastAsia="Courier New" w:cs="Courier New"/>
                <w:b w:val="0"/>
                <w:color w:val="D4D4D4"/>
                <w:kern w:val="0"/>
                <w:sz w:val="24"/>
                <w:szCs w:val="24"/>
                <w:shd w:val="clear" w:fill="1E1E1E"/>
                <w:lang w:val="en-US" w:eastAsia="zh-CN" w:bidi="ar"/>
                <w:woUserID w:val="2"/>
              </w:rPr>
              <w:t xml:space="preserve"> = </w:t>
            </w:r>
            <w:r>
              <w:rPr>
                <w:rFonts w:hint="default" w:ascii="Courier New" w:hAnsi="Courier New" w:eastAsia="Courier New" w:cs="Courier New"/>
                <w:b w:val="0"/>
                <w:color w:val="4FC1FF"/>
                <w:kern w:val="0"/>
                <w:sz w:val="24"/>
                <w:szCs w:val="24"/>
                <w:shd w:val="clear" w:fill="1E1E1E"/>
                <w:lang w:val="en-US" w:eastAsia="zh-CN" w:bidi="ar"/>
                <w:woUserID w:val="2"/>
              </w:rPr>
              <w:t>webofficeSdk</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9CDCFE"/>
                <w:kern w:val="0"/>
                <w:sz w:val="24"/>
                <w:szCs w:val="24"/>
                <w:shd w:val="clear" w:fill="1E1E1E"/>
                <w:lang w:val="en-US" w:eastAsia="zh-CN" w:bidi="ar"/>
                <w:woUserID w:val="2"/>
              </w:rPr>
              <w:t>Application</w:t>
            </w:r>
            <w:r>
              <w:rPr>
                <w:rFonts w:hint="default" w:ascii="Courier New" w:hAnsi="Courier New" w:eastAsia="Courier New" w:cs="Courier New"/>
                <w:b w:val="0"/>
                <w:color w:val="D4D4D4"/>
                <w:kern w:val="0"/>
                <w:sz w:val="24"/>
                <w:szCs w:val="24"/>
                <w:shd w:val="clear" w:fill="1E1E1E"/>
                <w:lang w:val="en-US" w:eastAsia="zh-CN" w:bidi="ar"/>
                <w:woUserID w:val="2"/>
              </w:rPr>
              <w: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6A9955"/>
                <w:kern w:val="0"/>
                <w:sz w:val="24"/>
                <w:szCs w:val="24"/>
                <w:shd w:val="clear" w:fill="1E1E1E"/>
                <w:lang w:val="en-US" w:eastAsia="zh-CN" w:bidi="ar"/>
                <w:woUserID w:val="2"/>
              </w:rPr>
              <w:t>//设置字体颜色</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r>
              <w:rPr>
                <w:rFonts w:hint="default" w:ascii="Courier New" w:hAnsi="Courier New" w:eastAsia="Courier New" w:cs="Courier New"/>
                <w:b w:val="0"/>
                <w:color w:val="4FC1FF"/>
                <w:kern w:val="0"/>
                <w:sz w:val="24"/>
                <w:szCs w:val="24"/>
                <w:shd w:val="clear" w:fill="1E1E1E"/>
                <w:lang w:val="en-US" w:eastAsia="zh-CN" w:bidi="ar"/>
                <w:woUserID w:val="2"/>
              </w:rPr>
              <w:t>app</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9CDCFE"/>
                <w:kern w:val="0"/>
                <w:sz w:val="24"/>
                <w:szCs w:val="24"/>
                <w:shd w:val="clear" w:fill="1E1E1E"/>
                <w:lang w:val="en-US" w:eastAsia="zh-CN" w:bidi="ar"/>
                <w:woUserID w:val="2"/>
              </w:rPr>
              <w:t>ActiveDocument</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9CDCFE"/>
                <w:kern w:val="0"/>
                <w:sz w:val="24"/>
                <w:szCs w:val="24"/>
                <w:shd w:val="clear" w:fill="1E1E1E"/>
                <w:lang w:val="en-US" w:eastAsia="zh-CN" w:bidi="ar"/>
                <w:woUserID w:val="2"/>
              </w:rPr>
              <w:t>Content</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9CDCFE"/>
                <w:kern w:val="0"/>
                <w:sz w:val="24"/>
                <w:szCs w:val="24"/>
                <w:shd w:val="clear" w:fill="1E1E1E"/>
                <w:lang w:val="en-US" w:eastAsia="zh-CN" w:bidi="ar"/>
                <w:woUserID w:val="2"/>
              </w:rPr>
              <w:t>Font</w:t>
            </w:r>
            <w:r>
              <w:rPr>
                <w:rFonts w:hint="default" w:ascii="Courier New" w:hAnsi="Courier New" w:eastAsia="Courier New" w:cs="Courier New"/>
                <w:b w:val="0"/>
                <w:color w:val="D4D4D4"/>
                <w:kern w:val="0"/>
                <w:sz w:val="24"/>
                <w:szCs w:val="24"/>
                <w:shd w:val="clear" w:fill="1E1E1E"/>
                <w:lang w:val="en-US" w:eastAsia="zh-CN" w:bidi="ar"/>
                <w:woUserID w:val="2"/>
              </w:rPr>
              <w:t>.</w:t>
            </w:r>
            <w:r>
              <w:rPr>
                <w:rFonts w:hint="default" w:ascii="Courier New" w:hAnsi="Courier New" w:eastAsia="Courier New" w:cs="Courier New"/>
                <w:b w:val="0"/>
                <w:color w:val="9CDCFE"/>
                <w:kern w:val="0"/>
                <w:sz w:val="24"/>
                <w:szCs w:val="24"/>
                <w:shd w:val="clear" w:fill="1E1E1E"/>
                <w:lang w:val="en-US" w:eastAsia="zh-CN" w:bidi="ar"/>
                <w:woUserID w:val="2"/>
              </w:rPr>
              <w:t>ColorIndex</w:t>
            </w:r>
            <w:r>
              <w:rPr>
                <w:rFonts w:hint="default" w:ascii="Courier New" w:hAnsi="Courier New" w:eastAsia="Courier New" w:cs="Courier New"/>
                <w:b w:val="0"/>
                <w:color w:val="D4D4D4"/>
                <w:kern w:val="0"/>
                <w:sz w:val="24"/>
                <w:szCs w:val="24"/>
                <w:shd w:val="clear" w:fill="1E1E1E"/>
                <w:lang w:val="en-US" w:eastAsia="zh-CN" w:bidi="ar"/>
                <w:woUserID w:val="2"/>
              </w:rPr>
              <w:t xml:space="preserve"> = </w:t>
            </w:r>
            <w:r>
              <w:rPr>
                <w:rFonts w:hint="default" w:ascii="Courier New" w:hAnsi="Courier New" w:eastAsia="Courier New" w:cs="Courier New"/>
                <w:b w:val="0"/>
                <w:color w:val="B5CEA8"/>
                <w:kern w:val="0"/>
                <w:sz w:val="24"/>
                <w:szCs w:val="24"/>
                <w:shd w:val="clear" w:fill="1E1E1E"/>
                <w:lang w:val="en-US" w:eastAsia="zh-CN" w:bidi="ar"/>
                <w:woUserID w:val="2"/>
              </w:rPr>
              <w:t>2</w:t>
            </w:r>
            <w:r>
              <w:rPr>
                <w:rFonts w:hint="default" w:ascii="Courier New" w:hAnsi="Courier New" w:eastAsia="Courier New" w:cs="Courier New"/>
                <w:b w:val="0"/>
                <w:color w:val="D4D4D4"/>
                <w:kern w:val="0"/>
                <w:sz w:val="24"/>
                <w:szCs w:val="24"/>
                <w:shd w:val="clear" w:fill="1E1E1E"/>
                <w:lang w:val="en-US" w:eastAsia="zh-CN" w:bidi="ar"/>
                <w:woUserID w:val="2"/>
              </w:rPr>
              <w:t>;</w:t>
            </w:r>
          </w:p>
          <w:p>
            <w:pPr>
              <w:keepNext w:val="0"/>
              <w:keepLines w:val="0"/>
              <w:widowControl/>
              <w:suppressLineNumbers w:val="0"/>
              <w:shd w:val="clear" w:fill="1E1E1E"/>
              <w:spacing w:before="0" w:beforeAutospacing="0" w:after="0" w:afterAutospacing="0" w:line="450" w:lineRule="atLeast"/>
              <w:ind w:left="0" w:right="0"/>
              <w:jc w:val="left"/>
              <w:rPr>
                <w:rFonts w:hint="default" w:ascii="Courier New" w:hAnsi="Courier New" w:eastAsia="Courier New" w:cs="Courier New"/>
                <w:b w:val="0"/>
                <w:color w:val="D4D4D4"/>
                <w:sz w:val="24"/>
                <w:szCs w:val="24"/>
                <w:woUserID w:val="2"/>
              </w:rPr>
            </w:pPr>
          </w:p>
          <w:p>
            <w:pPr>
              <w:keepNext w:val="0"/>
              <w:keepLines w:val="0"/>
              <w:widowControl/>
              <w:suppressLineNumbers w:val="0"/>
              <w:shd w:val="clear" w:fill="1E1E1E"/>
              <w:spacing w:before="0" w:beforeAutospacing="0" w:after="0" w:afterAutospacing="0" w:line="450" w:lineRule="atLeast"/>
              <w:ind w:left="0" w:right="0" w:firstLine="0" w:firstLineChars="0"/>
              <w:jc w:val="left"/>
              <w:rPr>
                <w:rFonts w:hint="default" w:ascii="Arial" w:hAnsi="Arial" w:eastAsia="Arial" w:cs="Arial"/>
                <w:i w:val="0"/>
                <w:caps w:val="0"/>
                <w:color w:val="333333"/>
                <w:spacing w:val="5"/>
                <w:sz w:val="24"/>
                <w:szCs w:val="24"/>
                <w:shd w:val="clear" w:fill="FFFFFF"/>
                <w:vertAlign w:val="baseline"/>
                <w:woUserID w:val="2"/>
              </w:rPr>
            </w:pPr>
          </w:p>
        </w:tc>
      </w:tr>
    </w:tbl>
    <w:p>
      <w:pPr>
        <w:pStyle w:val="5"/>
        <w:rPr>
          <w:rFonts w:hint="eastAsia"/>
          <w:lang w:eastAsia="zh-CN"/>
          <w:woUserID w:val="2"/>
        </w:rPr>
      </w:pPr>
      <w:r>
        <w:rPr>
          <w:rFonts w:hint="default"/>
          <w:lang w:eastAsia="zh-CN"/>
          <w:woUserID w:val="2"/>
        </w:rPr>
        <w:t>版本号</w:t>
      </w:r>
    </w:p>
    <w:p>
      <w:pPr>
        <w:rPr>
          <w:rFonts w:hint="eastAsia"/>
          <w:lang w:eastAsia="zh-CN"/>
          <w:woUserID w:val="2"/>
        </w:rPr>
      </w:pPr>
      <w:r>
        <w:rPr>
          <w:rFonts w:hint="eastAsia"/>
          <w:lang w:eastAsia="zh-CN"/>
          <w:woUserID w:val="2"/>
        </w:rPr>
        <w:t>本 jssdk 为文档中台面向网页开发者提供的整合所有格式服务的开发工具包。</w:t>
      </w:r>
    </w:p>
    <w:p>
      <w:pPr>
        <w:rPr>
          <w:rFonts w:hint="eastAsia"/>
          <w:lang w:eastAsia="zh-CN"/>
          <w:woUserID w:val="2"/>
        </w:rPr>
      </w:pPr>
      <w:r>
        <w:rPr>
          <w:rFonts w:hint="eastAsia"/>
          <w:lang w:eastAsia="zh-CN"/>
          <w:woUserID w:val="2"/>
        </w:rPr>
        <w:t>jssdk 的版本遵循 X.Y.Z 格式，分别代表：</w:t>
      </w:r>
    </w:p>
    <w:p>
      <w:pPr>
        <w:rPr>
          <w:rFonts w:hint="eastAsia"/>
          <w:lang w:eastAsia="zh-CN"/>
          <w:woUserID w:val="2"/>
        </w:rPr>
      </w:pPr>
      <w:r>
        <w:rPr>
          <w:rFonts w:hint="eastAsia"/>
          <w:lang w:eastAsia="zh-CN"/>
          <w:woUserID w:val="2"/>
        </w:rPr>
        <w:t>· X : 主版本号。当 API 的兼容性变化时，X 会变化</w:t>
      </w:r>
    </w:p>
    <w:p>
      <w:pPr>
        <w:rPr>
          <w:rFonts w:hint="eastAsia"/>
          <w:lang w:eastAsia="zh-CN"/>
          <w:woUserID w:val="2"/>
        </w:rPr>
      </w:pPr>
      <w:r>
        <w:rPr>
          <w:rFonts w:hint="eastAsia"/>
          <w:lang w:eastAsia="zh-CN"/>
          <w:woUserID w:val="2"/>
        </w:rPr>
        <w:t>· Y : 次版本号。当增加功能时，Y 会变化</w:t>
      </w:r>
    </w:p>
    <w:p>
      <w:pPr>
        <w:rPr>
          <w:rFonts w:hint="eastAsia"/>
          <w:lang w:eastAsia="zh-CN"/>
          <w:woUserID w:val="2"/>
        </w:rPr>
      </w:pPr>
      <w:r>
        <w:rPr>
          <w:rFonts w:hint="eastAsia"/>
          <w:lang w:eastAsia="zh-CN"/>
          <w:woUserID w:val="2"/>
        </w:rPr>
        <w:t>· Z : 修订号。当 BUG 修复时，Z 会变化</w:t>
      </w:r>
    </w:p>
    <w:p>
      <w:pPr>
        <w:rPr>
          <w:rFonts w:hint="eastAsia"/>
          <w:lang w:eastAsia="zh-CN"/>
          <w:woUserID w:val="2"/>
        </w:rPr>
      </w:pPr>
      <w:r>
        <w:rPr>
          <w:rFonts w:hint="eastAsia"/>
          <w:lang w:eastAsia="zh-CN"/>
          <w:woUserID w:val="2"/>
        </w:rPr>
        <w:t>本 jssdk 与文档中台部署版本绑定使用，jssdk 版本向上兼容中台部署版本。</w:t>
      </w:r>
    </w:p>
    <w:p>
      <w:pPr>
        <w:rPr>
          <w:rFonts w:hint="default" w:ascii="Arial" w:hAnsi="Arial" w:eastAsia="Arial" w:cs="Arial"/>
          <w:i w:val="0"/>
          <w:caps w:val="0"/>
          <w:color w:val="333333"/>
          <w:spacing w:val="5"/>
          <w:shd w:val="clear" w:fill="FFFFFF"/>
          <w:lang w:eastAsia="zh-CN"/>
          <w:woUserID w:val="2"/>
        </w:rPr>
      </w:pPr>
    </w:p>
    <w:p>
      <w:pPr>
        <w:pStyle w:val="4"/>
        <w:bidi w:val="0"/>
        <w:rPr>
          <w:rFonts w:hint="default"/>
          <w:lang w:val="en-US" w:eastAsia="zh-CN"/>
        </w:rPr>
      </w:pPr>
      <w:bookmarkStart w:id="36" w:name="_Toc914192509"/>
      <w:r>
        <w:rPr>
          <w:rFonts w:hint="default"/>
          <w:lang w:eastAsia="zh-CN"/>
          <w:woUserID w:val="5"/>
        </w:rPr>
        <w:t xml:space="preserve">Preview </w:t>
      </w:r>
      <w:r>
        <w:rPr>
          <w:rFonts w:hint="eastAsia"/>
          <w:lang w:val="en-US" w:eastAsia="zh-CN"/>
        </w:rPr>
        <w:t>JS SDK</w:t>
      </w:r>
      <w:bookmarkEnd w:id="36"/>
    </w:p>
    <w:tbl>
      <w:tblPr>
        <w:tblStyle w:val="20"/>
        <w:tblW w:w="83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keepNext w:val="0"/>
              <w:keepLines w:val="0"/>
              <w:suppressLineNumbers w:val="0"/>
              <w:spacing w:before="0" w:beforeAutospacing="0" w:after="0" w:afterAutospacing="0"/>
              <w:ind w:left="0" w:right="0" w:firstLine="0" w:firstLineChars="0"/>
              <w:jc w:val="center"/>
              <w:rPr>
                <w:rFonts w:hint="default"/>
                <w:b/>
                <w:bCs/>
                <w:vertAlign w:val="baseline"/>
                <w:lang w:eastAsia="zh-CN"/>
                <w:woUserID w:val="2"/>
              </w:rPr>
            </w:pPr>
            <w:r>
              <w:rPr>
                <w:rFonts w:hint="default"/>
                <w:b/>
                <w:bCs/>
                <w:vertAlign w:val="baseline"/>
                <w:lang w:eastAsia="zh-CN"/>
                <w:woUserID w:val="2"/>
              </w:rPr>
              <w:t>平台</w:t>
            </w:r>
          </w:p>
        </w:tc>
        <w:tc>
          <w:tcPr>
            <w:tcW w:w="5556" w:type="dxa"/>
            <w:vAlign w:val="center"/>
          </w:tcPr>
          <w:p>
            <w:pPr>
              <w:keepNext w:val="0"/>
              <w:keepLines w:val="0"/>
              <w:suppressLineNumbers w:val="0"/>
              <w:spacing w:before="0" w:beforeAutospacing="0" w:after="0" w:afterAutospacing="0"/>
              <w:ind w:left="0" w:right="0"/>
              <w:jc w:val="center"/>
              <w:rPr>
                <w:rFonts w:hint="default"/>
                <w:b/>
                <w:bCs/>
                <w:vertAlign w:val="baseline"/>
                <w:lang w:eastAsia="zh-CN"/>
                <w:woUserID w:val="2"/>
              </w:rPr>
            </w:pPr>
            <w:r>
              <w:rPr>
                <w:rFonts w:hint="default"/>
                <w:b/>
                <w:bCs/>
                <w:vertAlign w:val="baseline"/>
                <w:lang w:eastAsia="zh-CN"/>
                <w:woUserID w:val="2"/>
              </w:rPr>
              <w:t>适用版本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keepNext w:val="0"/>
              <w:keepLines w:val="0"/>
              <w:suppressLineNumbers w:val="0"/>
              <w:spacing w:before="0" w:beforeAutospacing="0" w:after="0" w:afterAutospacing="0"/>
              <w:ind w:left="0" w:right="0" w:firstLine="0" w:firstLineChars="0"/>
              <w:jc w:val="center"/>
              <w:rPr>
                <w:rFonts w:hint="default"/>
                <w:vertAlign w:val="baseline"/>
                <w:lang w:eastAsia="zh-CN"/>
                <w:woUserID w:val="2"/>
              </w:rPr>
            </w:pPr>
            <w:r>
              <w:rPr>
                <w:rFonts w:hint="default"/>
                <w:vertAlign w:val="baseline"/>
                <w:lang w:eastAsia="zh-CN"/>
                <w:woUserID w:val="2"/>
              </w:rPr>
              <w:t>x86</w:t>
            </w:r>
          </w:p>
        </w:tc>
        <w:tc>
          <w:tcPr>
            <w:tcW w:w="5556" w:type="dxa"/>
            <w:vAlign w:val="center"/>
          </w:tcPr>
          <w:p>
            <w:pPr>
              <w:keepNext w:val="0"/>
              <w:keepLines w:val="0"/>
              <w:suppressLineNumbers w:val="0"/>
              <w:spacing w:before="0" w:beforeAutospacing="0" w:after="0" w:afterAutospacing="0"/>
              <w:ind w:left="0" w:right="0" w:firstLine="0" w:firstLineChars="0"/>
              <w:jc w:val="center"/>
              <w:rPr>
                <w:rFonts w:hint="default"/>
                <w:vertAlign w:val="baseline"/>
                <w:lang w:eastAsia="zh-CN"/>
                <w:woUserID w:val="2"/>
              </w:rPr>
            </w:pPr>
            <w:r>
              <w:rPr>
                <w:rFonts w:hint="default"/>
                <w:vertAlign w:val="baseline"/>
                <w:lang w:eastAsia="zh-CN"/>
                <w:woUserID w:val="2"/>
              </w:rPr>
              <w:t>v5.1.7_2021028 及之前版本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keepNext w:val="0"/>
              <w:keepLines w:val="0"/>
              <w:suppressLineNumbers w:val="0"/>
              <w:spacing w:before="0" w:beforeAutospacing="0" w:after="0" w:afterAutospacing="0"/>
              <w:ind w:left="0" w:right="0" w:firstLine="0" w:firstLineChars="0"/>
              <w:jc w:val="center"/>
              <w:rPr>
                <w:rFonts w:hint="default"/>
                <w:vertAlign w:val="baseline"/>
                <w:lang w:eastAsia="zh-CN"/>
                <w:woUserID w:val="2"/>
              </w:rPr>
            </w:pPr>
            <w:r>
              <w:rPr>
                <w:rFonts w:hint="default"/>
                <w:vertAlign w:val="baseline"/>
                <w:lang w:eastAsia="zh-CN"/>
                <w:woUserID w:val="2"/>
              </w:rPr>
              <w:t>xc</w:t>
            </w:r>
          </w:p>
        </w:tc>
        <w:tc>
          <w:tcPr>
            <w:tcW w:w="5556" w:type="dxa"/>
            <w:vAlign w:val="center"/>
          </w:tcPr>
          <w:p>
            <w:pPr>
              <w:keepNext w:val="0"/>
              <w:keepLines w:val="0"/>
              <w:suppressLineNumbers w:val="0"/>
              <w:spacing w:before="0" w:beforeAutospacing="0" w:after="0" w:afterAutospacing="0"/>
              <w:ind w:left="0" w:right="0"/>
              <w:jc w:val="center"/>
              <w:rPr>
                <w:rFonts w:hint="default"/>
                <w:vertAlign w:val="baseline"/>
                <w:lang w:eastAsia="zh-CN"/>
                <w:woUserID w:val="2"/>
              </w:rPr>
            </w:pPr>
            <w:r>
              <w:rPr>
                <w:rFonts w:hint="default"/>
                <w:vertAlign w:val="baseline"/>
                <w:lang w:eastAsia="zh-CN"/>
                <w:woUserID w:val="2"/>
              </w:rPr>
              <w:t>v5.1.7</w:t>
            </w:r>
          </w:p>
        </w:tc>
      </w:tr>
    </w:tbl>
    <w:p>
      <w:pPr>
        <w:ind w:firstLine="0" w:firstLineChars="0"/>
        <w:rPr>
          <w:rFonts w:hint="default"/>
          <w:lang w:val="en-US" w:eastAsia="zh-CN"/>
        </w:rPr>
      </w:pPr>
    </w:p>
    <w:p>
      <w:pPr>
        <w:bidi w:val="0"/>
        <w:ind w:left="0" w:leftChars="0" w:firstLine="420" w:firstLineChars="0"/>
        <w:rPr>
          <w:rFonts w:hint="default"/>
          <w:lang w:eastAsia="zh-CN"/>
          <w:woUserID w:val="2"/>
        </w:rPr>
      </w:pPr>
      <w:r>
        <w:rPr>
          <w:rFonts w:hint="default"/>
          <w:lang w:eastAsia="zh-CN"/>
          <w:woUserID w:val="5"/>
        </w:rPr>
        <w:t>预览场景使用的</w:t>
      </w:r>
      <w:r>
        <w:rPr>
          <w:rFonts w:hint="default"/>
          <w:lang w:eastAsia="zh-CN"/>
          <w:woUserID w:val="2"/>
        </w:rPr>
        <w:t>JSSDK</w:t>
      </w:r>
    </w:p>
    <w:p>
      <w:pPr>
        <w:bidi w:val="0"/>
        <w:ind w:left="0" w:leftChars="0" w:firstLine="420" w:firstLineChars="0"/>
        <w:rPr>
          <w:rFonts w:hint="default"/>
          <w:sz w:val="22"/>
          <w:szCs w:val="22"/>
          <w:lang w:eastAsia="zh-CN"/>
          <w:woUserID w:val="1"/>
        </w:rPr>
      </w:pPr>
      <w:r>
        <w:rPr>
          <w:rFonts w:hint="default"/>
          <w:sz w:val="22"/>
          <w:szCs w:val="22"/>
          <w:lang w:eastAsia="zh-CN"/>
          <w:woUserID w:val="1"/>
        </w:rPr>
        <w:t>注：（参见5.1.6版本文档中台使用说明）</w:t>
      </w:r>
    </w:p>
    <w:p>
      <w:pPr>
        <w:bidi w:val="0"/>
        <w:ind w:left="0" w:leftChars="0" w:firstLine="420" w:firstLineChars="0"/>
        <w:rPr>
          <w:rFonts w:hint="default"/>
          <w:sz w:val="22"/>
          <w:szCs w:val="22"/>
          <w:lang w:eastAsia="zh-CN"/>
          <w:woUserID w:val="1"/>
        </w:rPr>
      </w:pPr>
      <w:r>
        <w:rPr>
          <w:rFonts w:hint="default"/>
          <w:sz w:val="22"/>
          <w:szCs w:val="22"/>
          <w:lang w:eastAsia="zh-CN"/>
          <w:woUserID w:val="1"/>
        </w:rPr>
        <w:t>release_v5.1.6_0630版本首次发布前端JS-SDK-v1.0.0</w:t>
      </w:r>
    </w:p>
    <w:p>
      <w:pPr>
        <w:bidi w:val="0"/>
        <w:ind w:left="0" w:leftChars="0" w:firstLine="420" w:firstLineChars="0"/>
        <w:rPr>
          <w:rFonts w:hint="default"/>
          <w:sz w:val="22"/>
          <w:szCs w:val="22"/>
          <w:lang w:eastAsia="zh-CN"/>
          <w:woUserID w:val="1"/>
        </w:rPr>
      </w:pPr>
      <w:r>
        <w:rPr>
          <w:rFonts w:hint="default"/>
          <w:sz w:val="22"/>
          <w:szCs w:val="22"/>
          <w:lang w:eastAsia="zh-CN"/>
          <w:woUserID w:val="1"/>
        </w:rPr>
        <w:t>bugfix_release_open_v5.1.6_20210716版本更新前端JS-SDK-v1.1.0</w:t>
      </w:r>
    </w:p>
    <w:p>
      <w:pPr>
        <w:pStyle w:val="5"/>
        <w:rPr>
          <w:rFonts w:hint="eastAsia"/>
          <w:lang w:eastAsia="zh-CN"/>
          <w:woUserID w:val="0"/>
        </w:rPr>
      </w:pPr>
      <w:r>
        <w:rPr>
          <w:rFonts w:hint="default"/>
          <w:lang w:eastAsia="zh-CN"/>
          <w:woUserID w:val="1"/>
        </w:rPr>
        <w:t>准备</w:t>
      </w:r>
    </w:p>
    <w:p>
      <w:pPr>
        <w:keepNext w:val="0"/>
        <w:keepLines w:val="0"/>
        <w:widowControl/>
        <w:suppressLineNumbers w:val="0"/>
        <w:autoSpaceDE w:val="0"/>
        <w:autoSpaceDN/>
        <w:spacing w:before="0" w:beforeAutospacing="0" w:after="0" w:afterAutospacing="0" w:line="360" w:lineRule="auto"/>
        <w:ind w:left="0" w:leftChars="0" w:right="0" w:rightChars="0" w:firstLine="420" w:firstLineChars="0"/>
        <w:jc w:val="left"/>
        <w:rPr>
          <w:rFonts w:hint="default" w:cs="微软雅黑"/>
          <w:kern w:val="0"/>
          <w:sz w:val="24"/>
          <w:szCs w:val="24"/>
          <w:lang w:eastAsia="zh-CN" w:bidi="ar"/>
          <w:woUserID w:val="1"/>
        </w:rPr>
      </w:pPr>
      <w:r>
        <w:rPr>
          <w:rFonts w:hint="eastAsia" w:ascii="微软雅黑" w:hAnsi="微软雅黑" w:eastAsia="微软雅黑" w:cs="微软雅黑"/>
          <w:kern w:val="0"/>
          <w:sz w:val="24"/>
          <w:szCs w:val="24"/>
          <w:lang w:val="en-US" w:eastAsia="zh-CN" w:bidi="ar"/>
          <w:woUserID w:val="1"/>
        </w:rPr>
        <w:t>JS SDK文件下载地址为</w:t>
      </w:r>
      <w:r>
        <w:rPr>
          <w:rFonts w:hint="default" w:cs="微软雅黑"/>
          <w:kern w:val="0"/>
          <w:sz w:val="24"/>
          <w:szCs w:val="24"/>
          <w:lang w:eastAsia="zh-CN" w:bidi="ar"/>
          <w:woUserID w:val="1"/>
        </w:rPr>
        <w:fldChar w:fldCharType="begin"/>
      </w:r>
      <w:r>
        <w:rPr>
          <w:rFonts w:hint="default" w:cs="微软雅黑"/>
          <w:kern w:val="0"/>
          <w:sz w:val="24"/>
          <w:szCs w:val="24"/>
          <w:lang w:eastAsia="zh-CN" w:bidi="ar"/>
          <w:woUserID w:val="1"/>
        </w:rPr>
        <w:instrText xml:space="preserve"> HYPERLINK "https://o.wpseco.cn/kdocs/l/cp3gh1FMsWlb" </w:instrText>
      </w:r>
      <w:r>
        <w:rPr>
          <w:rFonts w:hint="default" w:cs="微软雅黑"/>
          <w:kern w:val="0"/>
          <w:sz w:val="24"/>
          <w:szCs w:val="24"/>
          <w:lang w:eastAsia="zh-CN" w:bidi="ar"/>
          <w:woUserID w:val="1"/>
        </w:rPr>
        <w:fldChar w:fldCharType="separate"/>
      </w:r>
      <w:r>
        <w:rPr>
          <w:rStyle w:val="24"/>
          <w:rFonts w:hint="default" w:cs="微软雅黑"/>
          <w:kern w:val="0"/>
          <w:sz w:val="24"/>
          <w:szCs w:val="24"/>
          <w:lang w:eastAsia="zh-CN" w:bidi="ar"/>
          <w:woUserID w:val="1"/>
        </w:rPr>
        <w:t>https://o.wpseco.cn/kdocs/l/cp3gh1FMsWlb</w:t>
      </w:r>
      <w:r>
        <w:rPr>
          <w:rFonts w:hint="default" w:cs="微软雅黑"/>
          <w:kern w:val="0"/>
          <w:sz w:val="24"/>
          <w:szCs w:val="24"/>
          <w:lang w:eastAsia="zh-CN" w:bidi="ar"/>
          <w:woUserID w:val="1"/>
        </w:rPr>
        <w:fldChar w:fldCharType="end"/>
      </w:r>
      <w:r>
        <w:rPr>
          <w:rFonts w:hint="default" w:cs="微软雅黑"/>
          <w:kern w:val="0"/>
          <w:sz w:val="24"/>
          <w:szCs w:val="24"/>
          <w:lang w:eastAsia="zh-CN" w:bidi="ar"/>
          <w:woUserID w:val="1"/>
        </w:rPr>
        <w:t xml:space="preserve"> </w:t>
      </w:r>
    </w:p>
    <w:p>
      <w:pPr>
        <w:widowControl/>
        <w:autoSpaceDE w:val="0"/>
        <w:ind w:firstLine="420" w:firstLineChars="0"/>
        <w:jc w:val="left"/>
        <w:rPr>
          <w:rFonts w:hint="default"/>
          <w:lang w:val="en-US" w:eastAsia="zh-CN"/>
        </w:rPr>
      </w:pPr>
      <w:r>
        <w:rPr>
          <w:rFonts w:hint="default" w:cs="微软雅黑"/>
          <w:kern w:val="0"/>
          <w:sz w:val="24"/>
          <w:szCs w:val="24"/>
          <w:lang w:eastAsia="zh-CN" w:bidi="ar"/>
          <w:woUserID w:val="1"/>
        </w:rPr>
        <w:t>preview-jssdk-v1.1.0.zip</w:t>
      </w:r>
      <w:r>
        <w:rPr>
          <w:rFonts w:hint="eastAsia" w:ascii="微软雅黑" w:hAnsi="微软雅黑" w:eastAsia="微软雅黑" w:cs="微软雅黑"/>
          <w:kern w:val="0"/>
          <w:sz w:val="24"/>
          <w:szCs w:val="24"/>
          <w:lang w:val="en-US" w:eastAsia="zh-CN" w:bidi="ar"/>
          <w:woUserID w:val="1"/>
        </w:rPr>
        <w:t xml:space="preserve"> ，请自行下载后放入项目中作为资源加载。</w:t>
      </w:r>
    </w:p>
    <w:p>
      <w:pPr>
        <w:pStyle w:val="5"/>
        <w:bidi w:val="0"/>
        <w:rPr>
          <w:rFonts w:hint="eastAsia"/>
        </w:rPr>
      </w:pPr>
      <w:r>
        <w:rPr>
          <w:rFonts w:hint="eastAsia"/>
        </w:rPr>
        <w:t>Token鉴权</w:t>
      </w:r>
    </w:p>
    <w:p>
      <w:pPr>
        <w:keepNext w:val="0"/>
        <w:keepLines w:val="0"/>
        <w:widowControl/>
        <w:suppressLineNumbers w:val="0"/>
        <w:autoSpaceDE w:val="0"/>
        <w:autoSpaceDN/>
        <w:spacing w:before="0" w:beforeAutospacing="0" w:after="0" w:afterAutospacing="0" w:line="360" w:lineRule="auto"/>
        <w:ind w:left="0" w:leftChars="0" w:right="0" w:rightChars="0" w:firstLine="420" w:firstLineChars="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bidi="ar"/>
        </w:rPr>
        <w:t>通过iframe标签嵌入在线预览页面时，可以通过 JS SDK传递 Token 完成鉴权。</w:t>
      </w:r>
    </w:p>
    <w:p>
      <w:pPr>
        <w:keepNext w:val="0"/>
        <w:keepLines w:val="0"/>
        <w:widowControl/>
        <w:suppressLineNumbers w:val="0"/>
        <w:spacing w:before="0" w:beforeAutospacing="0" w:after="0" w:afterAutospacing="0" w:line="360" w:lineRule="auto"/>
        <w:ind w:left="0" w:right="0" w:firstLine="42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bidi="ar"/>
        </w:rPr>
        <w:t>设置 token 分下面几个步骤：</w:t>
      </w:r>
    </w:p>
    <w:p>
      <w:pPr>
        <w:keepNext w:val="0"/>
        <w:keepLines w:val="0"/>
        <w:widowControl/>
        <w:numPr>
          <w:ilvl w:val="0"/>
          <w:numId w:val="8"/>
        </w:numPr>
        <w:suppressLineNumbers w:val="0"/>
        <w:spacing w:before="0" w:beforeAutospacing="0" w:after="0" w:afterAutospacing="0" w:line="360" w:lineRule="auto"/>
        <w:ind w:left="425" w:right="0" w:hanging="425"/>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bidi="ar"/>
        </w:rPr>
        <w:t>在代码中</w:t>
      </w:r>
      <w:r>
        <w:rPr>
          <w:rFonts w:hint="default" w:cs="微软雅黑"/>
          <w:kern w:val="0"/>
          <w:sz w:val="24"/>
          <w:szCs w:val="24"/>
          <w:lang w:eastAsia="zh-CN" w:bidi="ar"/>
          <w:woUserID w:val="5"/>
        </w:rPr>
        <w:t>引用js sdk依赖</w:t>
      </w:r>
    </w:p>
    <w:p>
      <w:pPr>
        <w:keepNext w:val="0"/>
        <w:keepLines w:val="0"/>
        <w:widowControl/>
        <w:numPr>
          <w:ilvl w:val="0"/>
          <w:numId w:val="8"/>
        </w:numPr>
        <w:suppressLineNumbers w:val="0"/>
        <w:spacing w:before="0" w:beforeAutospacing="0" w:after="0" w:afterAutospacing="0" w:line="360" w:lineRule="auto"/>
        <w:ind w:left="425" w:leftChars="0" w:right="0" w:hanging="425"/>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bidi="ar"/>
        </w:rPr>
        <w:t>在页面中创建一个 iframe 标签用来加载预览链接（注意：不要手动设置这个 iframe 的 src 属性）</w:t>
      </w:r>
    </w:p>
    <w:p>
      <w:pPr>
        <w:keepNext w:val="0"/>
        <w:keepLines w:val="0"/>
        <w:widowControl/>
        <w:numPr>
          <w:ilvl w:val="0"/>
          <w:numId w:val="8"/>
        </w:numPr>
        <w:suppressLineNumbers w:val="0"/>
        <w:spacing w:before="0" w:beforeAutospacing="0" w:after="0" w:afterAutospacing="0" w:line="360" w:lineRule="auto"/>
        <w:ind w:left="425" w:leftChars="0" w:right="0" w:hanging="425"/>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bidi="ar"/>
        </w:rPr>
        <w:t>通过初始化配置，js-sdk 会在挂载节点 iframe 中加载预览链接，并自动初始化相关数据和事件（Token 鉴权功能必须通过 JSSDK方式加载预览链接）</w:t>
      </w:r>
    </w:p>
    <w:p>
      <w:pPr>
        <w:keepNext w:val="0"/>
        <w:keepLines w:val="0"/>
        <w:widowControl/>
        <w:numPr>
          <w:ilvl w:val="0"/>
          <w:numId w:val="8"/>
        </w:numPr>
        <w:suppressLineNumbers w:val="0"/>
        <w:spacing w:before="0" w:beforeAutospacing="0" w:after="0" w:afterAutospacing="0" w:line="360" w:lineRule="auto"/>
        <w:ind w:left="425" w:leftChars="0" w:right="0" w:hanging="425"/>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bidi="ar"/>
        </w:rPr>
        <w:t>在线预览地址必须在 url 参数中添加 _w_tokentype=1（注意：不需要token鉴权的预览链接不能添加该参数，会导致预览失败）</w:t>
      </w:r>
    </w:p>
    <w:p>
      <w:pPr>
        <w:keepNext w:val="0"/>
        <w:keepLines w:val="0"/>
        <w:widowControl/>
        <w:numPr>
          <w:ilvl w:val="0"/>
          <w:numId w:val="8"/>
        </w:numPr>
        <w:suppressLineNumbers w:val="0"/>
        <w:spacing w:before="0" w:beforeAutospacing="0" w:after="0" w:afterAutospacing="0" w:line="360" w:lineRule="auto"/>
        <w:ind w:left="425" w:leftChars="0" w:right="0" w:hanging="425"/>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bidi="ar"/>
        </w:rPr>
        <w:t>通过 setToken 主动设置 token</w:t>
      </w:r>
    </w:p>
    <w:p>
      <w:pPr>
        <w:keepNext w:val="0"/>
        <w:keepLines w:val="0"/>
        <w:widowControl/>
        <w:numPr>
          <w:ilvl w:val="0"/>
          <w:numId w:val="8"/>
        </w:numPr>
        <w:suppressLineNumbers w:val="0"/>
        <w:spacing w:before="0" w:beforeAutospacing="0" w:after="0" w:afterAutospacing="0" w:line="360" w:lineRule="auto"/>
        <w:ind w:left="425" w:leftChars="0" w:right="0" w:hanging="425"/>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bidi="ar"/>
        </w:rPr>
        <w:t>通过在 config 中配置 refreshToken 被动刷新 token（注意：由于 js-sdk 会提前 5 分钟调用该方法，所以建议设置的 timeout 为 10 分钟以上（10 * 60 * 1000 以上，单位为毫秒），避免刷新过快的问题）</w:t>
      </w:r>
    </w:p>
    <w:p>
      <w:pPr>
        <w:keepNext w:val="0"/>
        <w:keepLines w:val="0"/>
        <w:widowControl/>
        <w:suppressLineNumbers w:val="0"/>
        <w:spacing w:before="0" w:beforeAutospacing="0" w:after="0" w:afterAutospacing="0" w:line="360" w:lineRule="auto"/>
        <w:ind w:left="0" w:right="0" w:rightChars="0" w:firstLine="42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bidi="ar"/>
        </w:rPr>
        <w:t xml:space="preserve"> </w:t>
      </w:r>
    </w:p>
    <w:p>
      <w:pPr>
        <w:keepNext w:val="0"/>
        <w:keepLines w:val="0"/>
        <w:widowControl/>
        <w:suppressLineNumbers w:val="0"/>
        <w:spacing w:before="0" w:beforeAutospacing="0" w:after="0" w:afterAutospacing="0" w:line="360" w:lineRule="auto"/>
        <w:ind w:left="0" w:right="0" w:rightChars="0" w:firstLine="42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bidi="ar"/>
        </w:rPr>
        <w:t>示例代码：</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shd w:val="clear" w:color="auto" w:fill="auto"/>
            <w:vAlign w:val="top"/>
          </w:tcPr>
          <w:p>
            <w:pPr>
              <w:pStyle w:val="31"/>
              <w:keepNext w:val="0"/>
              <w:keepLines w:val="0"/>
              <w:widowControl/>
              <w:suppressLineNumbers w:val="0"/>
              <w:spacing w:line="240" w:lineRule="atLeast"/>
              <w:ind w:left="40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&lt;!DOCTYPE html&gt;</w:t>
            </w:r>
          </w:p>
          <w:p>
            <w:pPr>
              <w:pStyle w:val="31"/>
              <w:keepNext w:val="0"/>
              <w:keepLines w:val="0"/>
              <w:widowControl/>
              <w:suppressLineNumbers w:val="0"/>
              <w:spacing w:line="240" w:lineRule="atLeast"/>
              <w:ind w:left="40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&lt;html lang="en"&gt;</w:t>
            </w:r>
          </w:p>
          <w:p>
            <w:pPr>
              <w:pStyle w:val="31"/>
              <w:keepNext w:val="0"/>
              <w:keepLines w:val="0"/>
              <w:widowControl/>
              <w:suppressLineNumbers w:val="0"/>
              <w:spacing w:line="240" w:lineRule="atLeast"/>
              <w:ind w:left="40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&lt;head&gt;</w:t>
            </w:r>
          </w:p>
          <w:p>
            <w:pPr>
              <w:pStyle w:val="31"/>
              <w:keepNext w:val="0"/>
              <w:keepLines w:val="0"/>
              <w:widowControl/>
              <w:suppressLineNumbers w:val="0"/>
              <w:spacing w:line="240" w:lineRule="atLeast"/>
              <w:ind w:left="40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 xml:space="preserve">  &lt;meta charset="UTF-8"&gt;</w:t>
            </w:r>
          </w:p>
          <w:p>
            <w:pPr>
              <w:pStyle w:val="31"/>
              <w:keepNext w:val="0"/>
              <w:keepLines w:val="0"/>
              <w:widowControl/>
              <w:suppressLineNumbers w:val="0"/>
              <w:spacing w:line="240" w:lineRule="atLeast"/>
              <w:ind w:left="40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 xml:space="preserve">  &lt;meta name="viewport" content="width=device-width,initial-scale=1.0,maximum-scale=1.0,user-scalable=no"&gt;</w:t>
            </w:r>
          </w:p>
          <w:p>
            <w:pPr>
              <w:pStyle w:val="31"/>
              <w:keepNext w:val="0"/>
              <w:keepLines w:val="0"/>
              <w:widowControl/>
              <w:suppressLineNumbers w:val="0"/>
              <w:spacing w:line="240" w:lineRule="atLeast"/>
              <w:ind w:left="40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 xml:space="preserve">  &lt;meta http-equiv="X-UA-Compatible" content="ie=edge"&gt;</w:t>
            </w:r>
          </w:p>
          <w:p>
            <w:pPr>
              <w:pStyle w:val="31"/>
              <w:keepNext w:val="0"/>
              <w:keepLines w:val="0"/>
              <w:widowControl/>
              <w:suppressLineNumbers w:val="0"/>
              <w:spacing w:line="240" w:lineRule="atLeast"/>
              <w:ind w:left="40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 xml:space="preserve">  &lt;title&gt;</w:t>
            </w:r>
            <w:r>
              <w:rPr>
                <w:rFonts w:hint="eastAsia" w:ascii="Courier New Regular" w:hAnsi="Courier New Regular" w:eastAsia="宋体" w:cs="Courier New Regular"/>
                <w:kern w:val="0"/>
                <w:sz w:val="18"/>
                <w:szCs w:val="18"/>
              </w:rPr>
              <w:t>JSSDK</w:t>
            </w:r>
            <w:r>
              <w:rPr>
                <w:rFonts w:hint="default" w:ascii="Courier New Regular" w:hAnsi="Courier New Regular" w:eastAsia="Monaco" w:cs="Courier New Regular"/>
                <w:kern w:val="0"/>
                <w:sz w:val="18"/>
                <w:szCs w:val="18"/>
              </w:rPr>
              <w:t>&lt;/title&gt;</w:t>
            </w:r>
          </w:p>
          <w:p>
            <w:pPr>
              <w:pStyle w:val="31"/>
              <w:keepNext w:val="0"/>
              <w:keepLines w:val="0"/>
              <w:widowControl/>
              <w:suppressLineNumbers w:val="0"/>
              <w:spacing w:line="240" w:lineRule="atLeast"/>
              <w:ind w:left="40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&lt;/head&gt;</w:t>
            </w:r>
          </w:p>
          <w:p>
            <w:pPr>
              <w:pStyle w:val="31"/>
              <w:keepNext w:val="0"/>
              <w:keepLines w:val="0"/>
              <w:widowControl/>
              <w:suppressLineNumbers w:val="0"/>
              <w:spacing w:line="240" w:lineRule="atLeast"/>
              <w:ind w:left="40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&lt;body&gt;</w:t>
            </w:r>
          </w:p>
          <w:p>
            <w:pPr>
              <w:pStyle w:val="31"/>
              <w:keepNext w:val="0"/>
              <w:keepLines w:val="0"/>
              <w:widowControl/>
              <w:suppressLineNumbers w:val="0"/>
              <w:spacing w:line="240" w:lineRule="atLeast"/>
              <w:ind w:left="40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 xml:space="preserve">  &lt;iframe id="test" frameborder="0" width="100%" height="600px"&gt;&lt;/iframe&gt;</w:t>
            </w:r>
          </w:p>
          <w:p>
            <w:pPr>
              <w:pStyle w:val="31"/>
              <w:keepNext w:val="0"/>
              <w:keepLines w:val="0"/>
              <w:widowControl/>
              <w:suppressLineNumbers w:val="0"/>
              <w:spacing w:line="240" w:lineRule="atLeast"/>
              <w:ind w:left="40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 xml:space="preserve">  &lt;script src="./</w:t>
            </w:r>
            <w:r>
              <w:rPr>
                <w:rFonts w:hint="default" w:ascii="Courier New Regular" w:hAnsi="Courier New Regular" w:eastAsia="Monaco" w:cs="Courier New Regular"/>
                <w:kern w:val="0"/>
                <w:sz w:val="18"/>
                <w:szCs w:val="18"/>
                <w:woUserID w:val="5"/>
              </w:rPr>
              <w:t>preview-</w:t>
            </w:r>
            <w:r>
              <w:rPr>
                <w:rFonts w:hint="eastAsia" w:ascii="Courier New Regular" w:hAnsi="Courier New Regular" w:eastAsia="宋体" w:cs="Courier New Regular"/>
                <w:kern w:val="0"/>
                <w:sz w:val="18"/>
                <w:szCs w:val="18"/>
              </w:rPr>
              <w:t>jssdk-v1.</w:t>
            </w:r>
            <w:r>
              <w:rPr>
                <w:rFonts w:hint="default" w:ascii="Courier New Regular" w:hAnsi="Courier New Regular" w:cs="Courier New Regular"/>
                <w:kern w:val="0"/>
                <w:sz w:val="18"/>
                <w:szCs w:val="18"/>
                <w:woUserID w:val="5"/>
              </w:rPr>
              <w:t>1</w:t>
            </w:r>
            <w:r>
              <w:rPr>
                <w:rFonts w:hint="eastAsia" w:ascii="Courier New Regular" w:hAnsi="Courier New Regular" w:eastAsia="宋体" w:cs="Courier New Regular"/>
                <w:kern w:val="0"/>
                <w:sz w:val="18"/>
                <w:szCs w:val="18"/>
              </w:rPr>
              <w:t>.0.</w:t>
            </w:r>
            <w:r>
              <w:rPr>
                <w:rFonts w:hint="default" w:ascii="Courier New Regular" w:hAnsi="Courier New Regular" w:cs="Courier New Regular"/>
                <w:kern w:val="0"/>
                <w:sz w:val="18"/>
                <w:szCs w:val="18"/>
                <w:woUserID w:val="5"/>
              </w:rPr>
              <w:t>umd</w:t>
            </w:r>
            <w:r>
              <w:rPr>
                <w:rFonts w:hint="default" w:ascii="Courier New Regular" w:hAnsi="Courier New Regular" w:eastAsia="Monaco" w:cs="Courier New Regular"/>
                <w:kern w:val="0"/>
                <w:sz w:val="18"/>
                <w:szCs w:val="18"/>
              </w:rPr>
              <w:t>.js"&gt;&lt;/script&gt;</w:t>
            </w:r>
          </w:p>
          <w:p>
            <w:pPr>
              <w:pStyle w:val="31"/>
              <w:keepNext w:val="0"/>
              <w:keepLines w:val="0"/>
              <w:widowControl/>
              <w:suppressLineNumbers w:val="0"/>
              <w:spacing w:line="240" w:lineRule="atLeast"/>
              <w:ind w:left="40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 xml:space="preserve">  &lt;script&gt;</w:t>
            </w:r>
          </w:p>
          <w:p>
            <w:pPr>
              <w:pStyle w:val="31"/>
              <w:keepNext w:val="0"/>
              <w:keepLines w:val="0"/>
              <w:widowControl/>
              <w:suppressLineNumbers w:val="0"/>
              <w:spacing w:line="240" w:lineRule="atLeast"/>
              <w:ind w:left="40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 xml:space="preserve">    console.log('</w:t>
            </w:r>
            <w:r>
              <w:rPr>
                <w:rFonts w:hint="default" w:ascii="Monaco" w:hAnsi="Monaco" w:eastAsia="Monaco" w:cs="Monaco"/>
                <w:kern w:val="0"/>
                <w:sz w:val="18"/>
                <w:szCs w:val="18"/>
              </w:rPr>
              <w:t xml:space="preserve">引入后可以开始使用 </w:t>
            </w:r>
            <w:r>
              <w:rPr>
                <w:rFonts w:hint="default" w:ascii="Courier New Regular" w:hAnsi="Courier New Regular" w:eastAsia="Courier New Regular" w:cs="Courier New Regular"/>
                <w:kern w:val="0"/>
                <w:sz w:val="18"/>
                <w:szCs w:val="18"/>
              </w:rPr>
              <w:t xml:space="preserve">jssdk </w:t>
            </w:r>
            <w:r>
              <w:rPr>
                <w:rFonts w:hint="default" w:ascii="Monaco" w:hAnsi="Monaco" w:eastAsia="Monaco" w:cs="Monaco"/>
                <w:kern w:val="0"/>
                <w:sz w:val="18"/>
                <w:szCs w:val="18"/>
              </w:rPr>
              <w:t>了！</w:t>
            </w:r>
            <w:r>
              <w:rPr>
                <w:rFonts w:hint="default" w:ascii="Courier New Regular" w:hAnsi="Courier New Regular" w:eastAsia="Courier New Regular" w:cs="Courier New Regular"/>
                <w:kern w:val="0"/>
                <w:sz w:val="18"/>
                <w:szCs w:val="18"/>
              </w:rPr>
              <w:t>');</w:t>
            </w:r>
          </w:p>
          <w:p>
            <w:pPr>
              <w:pStyle w:val="31"/>
              <w:keepNext w:val="0"/>
              <w:keepLines w:val="0"/>
              <w:widowControl/>
              <w:suppressLineNumbers w:val="0"/>
              <w:spacing w:line="240" w:lineRule="atLeast"/>
              <w:ind w:left="400" w:firstLine="36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console.log(</w:t>
            </w:r>
            <w:r>
              <w:rPr>
                <w:rFonts w:hint="eastAsia" w:ascii="Courier New Regular" w:hAnsi="Courier New Regular" w:eastAsia="宋体" w:cs="Courier New Regular"/>
                <w:kern w:val="0"/>
                <w:sz w:val="18"/>
                <w:szCs w:val="18"/>
              </w:rPr>
              <w:t>PreviewSDK</w:t>
            </w:r>
            <w:r>
              <w:rPr>
                <w:rFonts w:hint="default" w:ascii="Courier New Regular" w:hAnsi="Courier New Regular" w:eastAsia="Monaco" w:cs="Courier New Regular"/>
                <w:kern w:val="0"/>
                <w:sz w:val="18"/>
                <w:szCs w:val="18"/>
              </w:rPr>
              <w:t>);</w:t>
            </w:r>
          </w:p>
          <w:p>
            <w:pPr>
              <w:pStyle w:val="31"/>
              <w:keepNext w:val="0"/>
              <w:keepLines w:val="0"/>
              <w:widowControl/>
              <w:suppressLineNumbers w:val="0"/>
              <w:spacing w:line="240" w:lineRule="atLeast"/>
              <w:ind w:left="400" w:firstLine="36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 xml:space="preserve">// </w:t>
            </w:r>
            <w:r>
              <w:rPr>
                <w:rFonts w:hint="default" w:ascii="Monaco" w:hAnsi="Monaco" w:eastAsia="Monaco" w:cs="Monaco"/>
                <w:kern w:val="0"/>
                <w:sz w:val="18"/>
                <w:szCs w:val="18"/>
              </w:rPr>
              <w:t xml:space="preserve">获取 </w:t>
            </w:r>
            <w:r>
              <w:rPr>
                <w:rFonts w:hint="default" w:ascii="Courier New Regular" w:hAnsi="Courier New Regular" w:eastAsia="Courier New Regular" w:cs="Courier New Regular"/>
                <w:kern w:val="0"/>
                <w:sz w:val="18"/>
                <w:szCs w:val="18"/>
              </w:rPr>
              <w:t xml:space="preserve">token </w:t>
            </w:r>
            <w:r>
              <w:rPr>
                <w:rFonts w:hint="default" w:ascii="Monaco" w:hAnsi="Monaco" w:eastAsia="Monaco" w:cs="Monaco"/>
                <w:kern w:val="0"/>
                <w:sz w:val="18"/>
                <w:szCs w:val="18"/>
              </w:rPr>
              <w:t>函数</w:t>
            </w:r>
          </w:p>
          <w:p>
            <w:pPr>
              <w:pStyle w:val="31"/>
              <w:keepNext w:val="0"/>
              <w:keepLines w:val="0"/>
              <w:widowControl/>
              <w:suppressLineNumbers w:val="0"/>
              <w:spacing w:line="240" w:lineRule="atLeast"/>
              <w:ind w:left="400" w:firstLine="36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const refreshToken = () =&gt; {</w:t>
            </w:r>
          </w:p>
          <w:p>
            <w:pPr>
              <w:pStyle w:val="31"/>
              <w:keepNext w:val="0"/>
              <w:keepLines w:val="0"/>
              <w:widowControl/>
              <w:suppressLineNumbers w:val="0"/>
              <w:spacing w:line="240" w:lineRule="atLeast"/>
              <w:ind w:left="400" w:firstLine="36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 xml:space="preserve">  // </w:t>
            </w:r>
            <w:r>
              <w:rPr>
                <w:rFonts w:hint="default" w:ascii="Monaco" w:hAnsi="Monaco" w:eastAsia="Monaco" w:cs="Monaco"/>
                <w:kern w:val="0"/>
                <w:sz w:val="18"/>
                <w:szCs w:val="18"/>
              </w:rPr>
              <w:t>自身业务处理</w:t>
            </w:r>
            <w:r>
              <w:rPr>
                <w:rFonts w:hint="default" w:ascii="Courier New Regular" w:hAnsi="Courier New Regular" w:eastAsia="Courier New Regular" w:cs="Courier New Regular"/>
                <w:kern w:val="0"/>
                <w:sz w:val="18"/>
                <w:szCs w:val="18"/>
              </w:rPr>
              <w:t>...</w:t>
            </w:r>
          </w:p>
          <w:p>
            <w:pPr>
              <w:pStyle w:val="31"/>
              <w:keepNext w:val="0"/>
              <w:keepLines w:val="0"/>
              <w:widowControl/>
              <w:suppressLineNumbers w:val="0"/>
              <w:spacing w:line="240" w:lineRule="atLeast"/>
              <w:ind w:left="400" w:firstLine="360"/>
              <w:jc w:val="left"/>
              <w:rPr>
                <w:rFonts w:hint="default" w:ascii="Courier New Regular" w:hAnsi="Courier New Regular" w:eastAsia="Monaco" w:cs="Courier New Regular"/>
                <w:kern w:val="0"/>
                <w:sz w:val="18"/>
                <w:szCs w:val="18"/>
              </w:rPr>
            </w:pPr>
          </w:p>
          <w:p>
            <w:pPr>
              <w:pStyle w:val="31"/>
              <w:keepNext w:val="0"/>
              <w:keepLines w:val="0"/>
              <w:widowControl/>
              <w:suppressLineNumbers w:val="0"/>
              <w:spacing w:line="240" w:lineRule="atLeast"/>
              <w:ind w:left="400" w:firstLine="36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 xml:space="preserve">  // </w:t>
            </w:r>
            <w:r>
              <w:rPr>
                <w:rFonts w:hint="default" w:ascii="Monaco" w:hAnsi="Monaco" w:eastAsia="Monaco" w:cs="Monaco"/>
                <w:kern w:val="0"/>
                <w:sz w:val="18"/>
                <w:szCs w:val="18"/>
              </w:rPr>
              <w:t xml:space="preserve">可以返回 </w:t>
            </w:r>
            <w:r>
              <w:rPr>
                <w:rFonts w:hint="default" w:ascii="Courier New Regular" w:hAnsi="Courier New Regular" w:eastAsia="Courier New Regular" w:cs="Courier New Regular"/>
                <w:kern w:val="0"/>
                <w:sz w:val="18"/>
                <w:szCs w:val="18"/>
              </w:rPr>
              <w:t xml:space="preserve">Promise </w:t>
            </w:r>
            <w:r>
              <w:rPr>
                <w:rFonts w:hint="default" w:ascii="Monaco" w:hAnsi="Monaco" w:eastAsia="Monaco" w:cs="Monaco"/>
                <w:kern w:val="0"/>
                <w:sz w:val="18"/>
                <w:szCs w:val="18"/>
              </w:rPr>
              <w:t xml:space="preserve">或者 </w:t>
            </w:r>
            <w:r>
              <w:rPr>
                <w:rFonts w:hint="default" w:ascii="Courier New Regular" w:hAnsi="Courier New Regular" w:eastAsia="Courier New Regular" w:cs="Courier New Regular"/>
                <w:kern w:val="0"/>
                <w:sz w:val="18"/>
                <w:szCs w:val="18"/>
              </w:rPr>
              <w:t>return { token, timeout }</w:t>
            </w:r>
          </w:p>
          <w:p>
            <w:pPr>
              <w:pStyle w:val="31"/>
              <w:keepNext w:val="0"/>
              <w:keepLines w:val="0"/>
              <w:widowControl/>
              <w:suppressLineNumbers w:val="0"/>
              <w:spacing w:line="240" w:lineRule="atLeast"/>
              <w:ind w:left="400" w:firstLine="36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 xml:space="preserve">  return Promise.resolve({</w:t>
            </w:r>
          </w:p>
          <w:p>
            <w:pPr>
              <w:pStyle w:val="31"/>
              <w:keepNext w:val="0"/>
              <w:keepLines w:val="0"/>
              <w:widowControl/>
              <w:suppressLineNumbers w:val="0"/>
              <w:spacing w:line="240" w:lineRule="atLeast"/>
              <w:ind w:left="400" w:firstLine="36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 xml:space="preserve">    token: 'yourToken', // </w:t>
            </w:r>
            <w:r>
              <w:rPr>
                <w:rFonts w:hint="default" w:ascii="Monaco" w:hAnsi="Monaco" w:eastAsia="Monaco" w:cs="Monaco"/>
                <w:kern w:val="0"/>
                <w:sz w:val="18"/>
                <w:szCs w:val="18"/>
              </w:rPr>
              <w:t xml:space="preserve">必需：你需要设置的 </w:t>
            </w:r>
            <w:r>
              <w:rPr>
                <w:rFonts w:hint="default" w:ascii="Courier New Regular" w:hAnsi="Courier New Regular" w:eastAsia="Courier New Regular" w:cs="Courier New Regular"/>
                <w:kern w:val="0"/>
                <w:sz w:val="18"/>
                <w:szCs w:val="18"/>
              </w:rPr>
              <w:t>toekn</w:t>
            </w:r>
          </w:p>
          <w:p>
            <w:pPr>
              <w:pStyle w:val="31"/>
              <w:keepNext w:val="0"/>
              <w:keepLines w:val="0"/>
              <w:widowControl/>
              <w:suppressLineNumbers w:val="0"/>
              <w:spacing w:line="240" w:lineRule="atLeast"/>
              <w:ind w:left="400" w:firstLine="36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 xml:space="preserve">    timeout: 10 * 60 * 1000, //  </w:t>
            </w:r>
            <w:r>
              <w:rPr>
                <w:rFonts w:hint="default" w:ascii="Monaco" w:hAnsi="Monaco" w:eastAsia="Monaco" w:cs="Monaco"/>
                <w:kern w:val="0"/>
                <w:sz w:val="18"/>
                <w:szCs w:val="18"/>
              </w:rPr>
              <w:t>必需：</w:t>
            </w:r>
            <w:r>
              <w:rPr>
                <w:rFonts w:hint="default" w:ascii="Courier New Regular" w:hAnsi="Courier New Regular" w:eastAsia="Courier New Regular" w:cs="Courier New Regular"/>
                <w:kern w:val="0"/>
                <w:sz w:val="18"/>
                <w:szCs w:val="18"/>
              </w:rPr>
              <w:t xml:space="preserve">token </w:t>
            </w:r>
            <w:r>
              <w:rPr>
                <w:rFonts w:hint="default" w:ascii="Monaco" w:hAnsi="Monaco" w:eastAsia="Monaco" w:cs="Monaco"/>
                <w:kern w:val="0"/>
                <w:sz w:val="18"/>
                <w:szCs w:val="18"/>
              </w:rPr>
              <w:t xml:space="preserve">超时时间，以 </w:t>
            </w:r>
            <w:r>
              <w:rPr>
                <w:rFonts w:hint="default" w:ascii="Courier New Regular" w:hAnsi="Courier New Regular" w:eastAsia="Courier New Regular" w:cs="Courier New Regular"/>
                <w:kern w:val="0"/>
                <w:sz w:val="18"/>
                <w:szCs w:val="18"/>
              </w:rPr>
              <w:t xml:space="preserve">10 </w:t>
            </w:r>
            <w:r>
              <w:rPr>
                <w:rFonts w:hint="default" w:ascii="Monaco" w:hAnsi="Monaco" w:eastAsia="Monaco" w:cs="Monaco"/>
                <w:kern w:val="0"/>
                <w:sz w:val="18"/>
                <w:szCs w:val="18"/>
              </w:rPr>
              <w:t>分钟示例</w:t>
            </w:r>
          </w:p>
          <w:p>
            <w:pPr>
              <w:pStyle w:val="31"/>
              <w:keepNext w:val="0"/>
              <w:keepLines w:val="0"/>
              <w:widowControl/>
              <w:suppressLineNumbers w:val="0"/>
              <w:spacing w:line="240" w:lineRule="atLeast"/>
              <w:ind w:left="400" w:firstLine="36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 xml:space="preserve">  });</w:t>
            </w:r>
          </w:p>
          <w:p>
            <w:pPr>
              <w:pStyle w:val="31"/>
              <w:keepNext w:val="0"/>
              <w:keepLines w:val="0"/>
              <w:widowControl/>
              <w:suppressLineNumbers w:val="0"/>
              <w:spacing w:line="240" w:lineRule="atLeast"/>
              <w:ind w:left="400" w:firstLine="36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w:t>
            </w:r>
          </w:p>
          <w:p>
            <w:pPr>
              <w:pStyle w:val="31"/>
              <w:keepNext w:val="0"/>
              <w:keepLines w:val="0"/>
              <w:widowControl/>
              <w:suppressLineNumbers w:val="0"/>
              <w:spacing w:line="240" w:lineRule="atLeast"/>
              <w:ind w:left="400" w:firstLine="360"/>
              <w:jc w:val="left"/>
              <w:rPr>
                <w:rFonts w:hint="default" w:ascii="Courier New Regular" w:hAnsi="Courier New Regular" w:eastAsia="Monaco" w:cs="Courier New Regular"/>
                <w:kern w:val="0"/>
                <w:sz w:val="18"/>
                <w:szCs w:val="18"/>
              </w:rPr>
            </w:pPr>
            <w:r>
              <w:rPr>
                <w:rFonts w:hint="eastAsia" w:ascii="Courier New Regular" w:hAnsi="Courier New Regular" w:eastAsia="宋体" w:cs="Courier New Regular"/>
                <w:kern w:val="0"/>
                <w:sz w:val="18"/>
                <w:szCs w:val="18"/>
              </w:rPr>
              <w:t>const</w:t>
            </w:r>
            <w:r>
              <w:rPr>
                <w:rFonts w:hint="default" w:ascii="Courier New Regular" w:hAnsi="Courier New Regular" w:eastAsia="Monaco" w:cs="Courier New Regular"/>
                <w:kern w:val="0"/>
                <w:sz w:val="18"/>
                <w:szCs w:val="18"/>
              </w:rPr>
              <w:t xml:space="preserve"> jssdk = </w:t>
            </w:r>
            <w:r>
              <w:rPr>
                <w:rFonts w:hint="eastAsia" w:ascii="Courier New Regular" w:hAnsi="Courier New Regular" w:eastAsia="宋体" w:cs="Courier New Regular"/>
                <w:kern w:val="0"/>
                <w:sz w:val="18"/>
                <w:szCs w:val="18"/>
              </w:rPr>
              <w:t>PreviewSDK</w:t>
            </w:r>
            <w:r>
              <w:rPr>
                <w:rFonts w:hint="default" w:ascii="Courier New Regular" w:hAnsi="Courier New Regular" w:eastAsia="Monaco" w:cs="Courier New Regular"/>
                <w:kern w:val="0"/>
                <w:sz w:val="18"/>
                <w:szCs w:val="18"/>
              </w:rPr>
              <w:t>.config({</w:t>
            </w:r>
          </w:p>
          <w:p>
            <w:pPr>
              <w:pStyle w:val="31"/>
              <w:keepNext w:val="0"/>
              <w:keepLines w:val="0"/>
              <w:widowControl/>
              <w:suppressLineNumbers w:val="0"/>
              <w:spacing w:line="240" w:lineRule="atLeast"/>
              <w:ind w:left="400" w:firstLine="360"/>
              <w:jc w:val="left"/>
              <w:rPr>
                <w:rFonts w:hint="default" w:ascii="Courier New Regular" w:hAnsi="Courier New Regular" w:eastAsia="宋体" w:cs="Courier New Regular"/>
                <w:kern w:val="0"/>
                <w:sz w:val="18"/>
                <w:szCs w:val="18"/>
              </w:rPr>
            </w:pPr>
            <w:r>
              <w:rPr>
                <w:rFonts w:hint="default" w:ascii="Courier New Regular" w:hAnsi="Courier New Regular" w:eastAsia="Monaco" w:cs="Courier New Regular"/>
                <w:kern w:val="0"/>
                <w:sz w:val="18"/>
                <w:szCs w:val="18"/>
              </w:rPr>
              <w:t xml:space="preserve">  url: url,</w:t>
            </w:r>
            <w:r>
              <w:rPr>
                <w:rFonts w:hint="eastAsia" w:ascii="Courier New Regular" w:hAnsi="Courier New Regular" w:eastAsia="宋体" w:cs="Courier New Regular"/>
                <w:kern w:val="0"/>
                <w:sz w:val="18"/>
                <w:szCs w:val="18"/>
              </w:rPr>
              <w:t xml:space="preserve"> // </w:t>
            </w:r>
            <w:r>
              <w:rPr>
                <w:rFonts w:hint="eastAsia" w:ascii="宋体" w:hAnsi="宋体" w:eastAsia="宋体" w:cs="宋体"/>
                <w:kern w:val="0"/>
                <w:sz w:val="18"/>
                <w:szCs w:val="18"/>
              </w:rPr>
              <w:t xml:space="preserve">在线预览链接，需要添加 </w:t>
            </w:r>
            <w:r>
              <w:rPr>
                <w:rFonts w:hint="default" w:ascii="Courier New Regular" w:hAnsi="Courier New Regular" w:eastAsia="Courier New Regular" w:cs="Courier New Regular"/>
                <w:kern w:val="0"/>
                <w:sz w:val="18"/>
                <w:szCs w:val="18"/>
              </w:rPr>
              <w:t xml:space="preserve">_w_tokentype=1 </w:t>
            </w:r>
            <w:r>
              <w:rPr>
                <w:rFonts w:hint="eastAsia" w:ascii="宋体" w:hAnsi="宋体" w:eastAsia="宋体" w:cs="宋体"/>
                <w:kern w:val="0"/>
                <w:sz w:val="18"/>
                <w:szCs w:val="18"/>
              </w:rPr>
              <w:t>参数</w:t>
            </w:r>
          </w:p>
          <w:p>
            <w:pPr>
              <w:pStyle w:val="31"/>
              <w:keepNext w:val="0"/>
              <w:keepLines w:val="0"/>
              <w:widowControl/>
              <w:suppressLineNumbers w:val="0"/>
              <w:spacing w:line="240" w:lineRule="atLeast"/>
              <w:ind w:left="400" w:firstLine="360"/>
              <w:jc w:val="left"/>
              <w:rPr>
                <w:rFonts w:hint="default" w:ascii="Courier New Regular" w:hAnsi="Courier New Regular" w:eastAsia="宋体" w:cs="Courier New Regular"/>
                <w:kern w:val="0"/>
                <w:sz w:val="18"/>
                <w:szCs w:val="18"/>
              </w:rPr>
            </w:pPr>
            <w:r>
              <w:rPr>
                <w:rFonts w:hint="default" w:ascii="Courier New Regular" w:hAnsi="Courier New Regular" w:eastAsia="Monaco" w:cs="Courier New Regular"/>
                <w:kern w:val="0"/>
                <w:sz w:val="18"/>
                <w:szCs w:val="18"/>
              </w:rPr>
              <w:t xml:space="preserve">  mount: document.querySelector('#test'),</w:t>
            </w:r>
            <w:r>
              <w:rPr>
                <w:rFonts w:hint="eastAsia" w:ascii="Courier New Regular" w:hAnsi="Courier New Regular" w:eastAsia="宋体" w:cs="Courier New Regular"/>
                <w:kern w:val="0"/>
                <w:sz w:val="18"/>
                <w:szCs w:val="18"/>
              </w:rPr>
              <w:t xml:space="preserve"> // </w:t>
            </w:r>
            <w:r>
              <w:rPr>
                <w:rFonts w:hint="eastAsia" w:ascii="宋体" w:hAnsi="宋体" w:eastAsia="宋体" w:cs="宋体"/>
                <w:kern w:val="0"/>
                <w:sz w:val="18"/>
                <w:szCs w:val="18"/>
              </w:rPr>
              <w:t xml:space="preserve">挂载 </w:t>
            </w:r>
            <w:r>
              <w:rPr>
                <w:rFonts w:hint="default" w:ascii="Courier New Regular" w:hAnsi="Courier New Regular" w:eastAsia="Courier New Regular" w:cs="Courier New Regular"/>
                <w:kern w:val="0"/>
                <w:sz w:val="18"/>
                <w:szCs w:val="18"/>
              </w:rPr>
              <w:t xml:space="preserve">iframe </w:t>
            </w:r>
            <w:r>
              <w:rPr>
                <w:rFonts w:hint="eastAsia" w:ascii="宋体" w:hAnsi="宋体" w:eastAsia="宋体" w:cs="宋体"/>
                <w:kern w:val="0"/>
                <w:sz w:val="18"/>
                <w:szCs w:val="18"/>
              </w:rPr>
              <w:t>节点</w:t>
            </w:r>
          </w:p>
          <w:p>
            <w:pPr>
              <w:pStyle w:val="31"/>
              <w:keepNext w:val="0"/>
              <w:keepLines w:val="0"/>
              <w:widowControl/>
              <w:suppressLineNumbers w:val="0"/>
              <w:spacing w:line="240" w:lineRule="atLeast"/>
              <w:ind w:left="400" w:firstLine="360"/>
              <w:jc w:val="left"/>
              <w:rPr>
                <w:rFonts w:hint="default" w:ascii="Courier New Regular" w:hAnsi="Courier New Regular" w:eastAsia="宋体" w:cs="Courier New Regular"/>
                <w:kern w:val="0"/>
                <w:sz w:val="18"/>
                <w:szCs w:val="18"/>
              </w:rPr>
            </w:pPr>
            <w:r>
              <w:rPr>
                <w:rFonts w:hint="default" w:ascii="Courier New Regular" w:hAnsi="Courier New Regular" w:eastAsia="Monaco" w:cs="Courier New Regular"/>
                <w:kern w:val="0"/>
                <w:sz w:val="18"/>
                <w:szCs w:val="18"/>
              </w:rPr>
              <w:t xml:space="preserve">  refreshToken</w:t>
            </w:r>
            <w:r>
              <w:rPr>
                <w:rFonts w:hint="eastAsia" w:ascii="Courier New Regular" w:hAnsi="Courier New Regular" w:eastAsia="宋体" w:cs="Courier New Regular"/>
                <w:kern w:val="0"/>
                <w:sz w:val="18"/>
                <w:szCs w:val="18"/>
              </w:rPr>
              <w:t xml:space="preserve">: </w:t>
            </w:r>
            <w:r>
              <w:rPr>
                <w:rFonts w:hint="default" w:ascii="Courier New Regular" w:hAnsi="Courier New Regular" w:eastAsia="Monaco" w:cs="Courier New Regular"/>
                <w:kern w:val="0"/>
                <w:sz w:val="18"/>
                <w:szCs w:val="18"/>
              </w:rPr>
              <w:t>refreshToken</w:t>
            </w:r>
            <w:r>
              <w:rPr>
                <w:rFonts w:hint="eastAsia" w:ascii="Courier New Regular" w:hAnsi="Courier New Regular" w:eastAsia="宋体" w:cs="Courier New Regular"/>
                <w:kern w:val="0"/>
                <w:sz w:val="18"/>
                <w:szCs w:val="18"/>
              </w:rPr>
              <w:t xml:space="preserve"> // </w:t>
            </w:r>
            <w:r>
              <w:rPr>
                <w:rFonts w:hint="eastAsia" w:ascii="宋体" w:hAnsi="宋体" w:eastAsia="宋体" w:cs="宋体"/>
                <w:kern w:val="0"/>
                <w:sz w:val="18"/>
                <w:szCs w:val="18"/>
              </w:rPr>
              <w:t xml:space="preserve">配置超时获取 </w:t>
            </w:r>
            <w:r>
              <w:rPr>
                <w:rFonts w:hint="default" w:ascii="Courier New Regular" w:hAnsi="Courier New Regular" w:eastAsia="Courier New Regular" w:cs="Courier New Regular"/>
                <w:kern w:val="0"/>
                <w:sz w:val="18"/>
                <w:szCs w:val="18"/>
              </w:rPr>
              <w:t xml:space="preserve">token </w:t>
            </w:r>
            <w:r>
              <w:rPr>
                <w:rFonts w:hint="eastAsia" w:ascii="宋体" w:hAnsi="宋体" w:eastAsia="宋体" w:cs="宋体"/>
                <w:kern w:val="0"/>
                <w:sz w:val="18"/>
                <w:szCs w:val="18"/>
              </w:rPr>
              <w:t>函数</w:t>
            </w:r>
          </w:p>
          <w:p>
            <w:pPr>
              <w:pStyle w:val="31"/>
              <w:keepNext w:val="0"/>
              <w:keepLines w:val="0"/>
              <w:widowControl/>
              <w:suppressLineNumbers w:val="0"/>
              <w:spacing w:line="240" w:lineRule="atLeast"/>
              <w:ind w:left="400" w:firstLine="36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w:t>
            </w:r>
          </w:p>
          <w:p>
            <w:pPr>
              <w:pStyle w:val="31"/>
              <w:keepNext w:val="0"/>
              <w:keepLines w:val="0"/>
              <w:widowControl/>
              <w:suppressLineNumbers w:val="0"/>
              <w:spacing w:line="240" w:lineRule="atLeast"/>
              <w:ind w:left="400" w:firstLine="36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 xml:space="preserve">// </w:t>
            </w:r>
            <w:r>
              <w:rPr>
                <w:rFonts w:hint="default" w:ascii="Monaco" w:hAnsi="Monaco" w:eastAsia="Monaco" w:cs="Monaco"/>
                <w:kern w:val="0"/>
                <w:sz w:val="18"/>
                <w:szCs w:val="18"/>
              </w:rPr>
              <w:t xml:space="preserve">设置 </w:t>
            </w:r>
            <w:r>
              <w:rPr>
                <w:rFonts w:hint="default" w:ascii="Courier New Regular" w:hAnsi="Courier New Regular" w:eastAsia="Courier New Regular" w:cs="Courier New Regular"/>
                <w:kern w:val="0"/>
                <w:sz w:val="18"/>
                <w:szCs w:val="18"/>
              </w:rPr>
              <w:t>token</w:t>
            </w:r>
          </w:p>
          <w:p>
            <w:pPr>
              <w:pStyle w:val="31"/>
              <w:keepNext w:val="0"/>
              <w:keepLines w:val="0"/>
              <w:widowControl/>
              <w:suppressLineNumbers w:val="0"/>
              <w:spacing w:line="240" w:lineRule="atLeast"/>
              <w:ind w:left="400" w:firstLine="36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jssdk.setToken({</w:t>
            </w:r>
          </w:p>
          <w:p>
            <w:pPr>
              <w:pStyle w:val="31"/>
              <w:keepNext w:val="0"/>
              <w:keepLines w:val="0"/>
              <w:widowControl/>
              <w:suppressLineNumbers w:val="0"/>
              <w:spacing w:line="240" w:lineRule="atLeast"/>
              <w:ind w:left="400" w:firstLine="36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 xml:space="preserve">  token: 'yourToken', // </w:t>
            </w:r>
            <w:r>
              <w:rPr>
                <w:rFonts w:hint="default" w:ascii="Monaco" w:hAnsi="Monaco" w:eastAsia="Monaco" w:cs="Monaco"/>
                <w:kern w:val="0"/>
                <w:sz w:val="18"/>
                <w:szCs w:val="18"/>
              </w:rPr>
              <w:t xml:space="preserve">根据自身的业务需求，通过异步请求或者模板输出的方式，取得 </w:t>
            </w:r>
            <w:r>
              <w:rPr>
                <w:rFonts w:hint="default" w:ascii="Courier New Regular" w:hAnsi="Courier New Regular" w:eastAsia="Courier New Regular" w:cs="Courier New Regular"/>
                <w:kern w:val="0"/>
                <w:sz w:val="18"/>
                <w:szCs w:val="18"/>
              </w:rPr>
              <w:t>token</w:t>
            </w:r>
          </w:p>
          <w:p>
            <w:pPr>
              <w:pStyle w:val="31"/>
              <w:keepNext w:val="0"/>
              <w:keepLines w:val="0"/>
              <w:widowControl/>
              <w:suppressLineNumbers w:val="0"/>
              <w:spacing w:line="240" w:lineRule="atLeast"/>
              <w:ind w:left="400" w:firstLine="36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 xml:space="preserve">  timeout: 10 * 60 * 1000, // token </w:t>
            </w:r>
            <w:r>
              <w:rPr>
                <w:rFonts w:hint="default" w:ascii="Monaco" w:hAnsi="Monaco" w:eastAsia="Monaco" w:cs="Monaco"/>
                <w:kern w:val="0"/>
                <w:sz w:val="18"/>
                <w:szCs w:val="18"/>
              </w:rPr>
              <w:t xml:space="preserve">超时时间，可配合 </w:t>
            </w:r>
            <w:r>
              <w:rPr>
                <w:rFonts w:hint="default" w:ascii="Courier New Regular" w:hAnsi="Courier New Regular" w:eastAsia="Courier New Regular" w:cs="Courier New Regular"/>
                <w:kern w:val="0"/>
                <w:sz w:val="18"/>
                <w:szCs w:val="18"/>
              </w:rPr>
              <w:t xml:space="preserve">refreshToken </w:t>
            </w:r>
            <w:r>
              <w:rPr>
                <w:rFonts w:hint="default" w:ascii="Monaco" w:hAnsi="Monaco" w:eastAsia="Monaco" w:cs="Monaco"/>
                <w:kern w:val="0"/>
                <w:sz w:val="18"/>
                <w:szCs w:val="18"/>
              </w:rPr>
              <w:t>配置函数使用，在超时前</w:t>
            </w:r>
            <w:r>
              <w:rPr>
                <w:rFonts w:hint="eastAsia" w:ascii="Courier New Regular" w:hAnsi="Courier New Regular" w:eastAsia="宋体" w:cs="Courier New Regular"/>
                <w:kern w:val="0"/>
                <w:sz w:val="18"/>
                <w:szCs w:val="18"/>
              </w:rPr>
              <w:t>自动</w:t>
            </w:r>
            <w:r>
              <w:rPr>
                <w:rFonts w:hint="default" w:ascii="Courier New Regular" w:hAnsi="Courier New Regular" w:eastAsia="Monaco" w:cs="Courier New Regular"/>
                <w:kern w:val="0"/>
                <w:sz w:val="18"/>
                <w:szCs w:val="18"/>
              </w:rPr>
              <w:t xml:space="preserve">调用 </w:t>
            </w:r>
            <w:r>
              <w:rPr>
                <w:rFonts w:hint="default" w:ascii="Courier New Regular" w:hAnsi="Courier New Regular" w:eastAsia="Courier New Regular" w:cs="Courier New Regular"/>
                <w:kern w:val="0"/>
                <w:sz w:val="18"/>
                <w:szCs w:val="18"/>
              </w:rPr>
              <w:t xml:space="preserve">refreshToken </w:t>
            </w:r>
            <w:r>
              <w:rPr>
                <w:rFonts w:hint="default" w:ascii="Monaco" w:hAnsi="Monaco" w:eastAsia="Monaco" w:cs="Monaco"/>
                <w:kern w:val="0"/>
                <w:sz w:val="18"/>
                <w:szCs w:val="18"/>
              </w:rPr>
              <w:t xml:space="preserve">重新刷新 </w:t>
            </w:r>
            <w:r>
              <w:rPr>
                <w:rFonts w:hint="default" w:ascii="Courier New Regular" w:hAnsi="Courier New Regular" w:eastAsia="Courier New Regular" w:cs="Courier New Regular"/>
                <w:kern w:val="0"/>
                <w:sz w:val="18"/>
                <w:szCs w:val="18"/>
              </w:rPr>
              <w:t>token</w:t>
            </w:r>
          </w:p>
          <w:p>
            <w:pPr>
              <w:pStyle w:val="31"/>
              <w:keepNext w:val="0"/>
              <w:keepLines w:val="0"/>
              <w:widowControl/>
              <w:suppressLineNumbers w:val="0"/>
              <w:spacing w:line="240" w:lineRule="atLeast"/>
              <w:ind w:left="400" w:firstLine="36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w:t>
            </w:r>
          </w:p>
          <w:p>
            <w:pPr>
              <w:pStyle w:val="31"/>
              <w:keepNext w:val="0"/>
              <w:keepLines w:val="0"/>
              <w:widowControl/>
              <w:suppressLineNumbers w:val="0"/>
              <w:spacing w:line="240" w:lineRule="atLeast"/>
              <w:ind w:left="40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 xml:space="preserve">  &lt;/script&gt;</w:t>
            </w:r>
          </w:p>
          <w:p>
            <w:pPr>
              <w:pStyle w:val="31"/>
              <w:keepNext w:val="0"/>
              <w:keepLines w:val="0"/>
              <w:widowControl/>
              <w:suppressLineNumbers w:val="0"/>
              <w:spacing w:line="240" w:lineRule="atLeast"/>
              <w:ind w:left="40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&lt;/body&gt;</w:t>
            </w:r>
          </w:p>
          <w:p>
            <w:pPr>
              <w:pStyle w:val="31"/>
              <w:keepNext w:val="0"/>
              <w:keepLines w:val="0"/>
              <w:widowControl/>
              <w:suppressLineNumbers w:val="0"/>
              <w:spacing w:line="240" w:lineRule="atLeast"/>
              <w:ind w:left="400"/>
              <w:jc w:val="left"/>
              <w:rPr>
                <w:rFonts w:hint="default" w:ascii="Courier New Regular" w:hAnsi="Courier New Regular" w:eastAsia="Monaco" w:cs="Courier New Regular"/>
                <w:kern w:val="0"/>
                <w:sz w:val="18"/>
                <w:szCs w:val="18"/>
              </w:rPr>
            </w:pPr>
            <w:r>
              <w:rPr>
                <w:rFonts w:hint="default" w:ascii="Courier New Regular" w:hAnsi="Courier New Regular" w:eastAsia="Monaco" w:cs="Courier New Regular"/>
                <w:kern w:val="0"/>
                <w:sz w:val="18"/>
                <w:szCs w:val="18"/>
              </w:rPr>
              <w:t>&lt;/html&gt;</w:t>
            </w:r>
          </w:p>
        </w:tc>
      </w:tr>
    </w:tbl>
    <w:p>
      <w:pPr>
        <w:keepNext w:val="0"/>
        <w:keepLines w:val="0"/>
        <w:widowControl/>
        <w:suppressLineNumbers w:val="0"/>
        <w:spacing w:before="0" w:beforeAutospacing="0" w:after="0" w:afterAutospacing="0"/>
        <w:ind w:left="0" w:right="0" w:rightChars="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 xml:space="preserve"> </w:t>
      </w:r>
    </w:p>
    <w:p>
      <w:pPr>
        <w:pStyle w:val="5"/>
        <w:bidi w:val="0"/>
        <w:rPr>
          <w:rFonts w:hint="eastAsia" w:ascii="微软雅黑" w:hAnsi="微软雅黑" w:eastAsia="微软雅黑" w:cs="宋体"/>
          <w:b/>
          <w:bCs/>
          <w:kern w:val="0"/>
          <w:sz w:val="24"/>
          <w:szCs w:val="24"/>
        </w:rPr>
      </w:pPr>
      <w:r>
        <w:rPr>
          <w:rFonts w:hint="eastAsia" w:ascii="微软雅黑" w:hAnsi="微软雅黑" w:eastAsia="微软雅黑" w:cs="宋体"/>
          <w:b/>
          <w:bCs/>
          <w:kern w:val="0"/>
          <w:sz w:val="24"/>
          <w:szCs w:val="24"/>
        </w:rPr>
        <w:t>JS 打印接口</w:t>
      </w:r>
    </w:p>
    <w:p>
      <w:pPr>
        <w:keepNext w:val="0"/>
        <w:keepLines w:val="0"/>
        <w:widowControl/>
        <w:suppressLineNumbers w:val="0"/>
        <w:autoSpaceDE w:val="0"/>
        <w:autoSpaceDN/>
        <w:spacing w:before="0" w:beforeAutospacing="0" w:after="0" w:afterAutospacing="0" w:line="360" w:lineRule="auto"/>
        <w:ind w:left="0" w:leftChars="0" w:right="0" w:rightChars="0" w:firstLine="420" w:firstLineChars="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bidi="ar"/>
        </w:rPr>
        <w:t>用户使用 iframe 加载在线预览页面后，可以使用该 api 调用预览页面内置的打印功能。</w:t>
      </w:r>
    </w:p>
    <w:p>
      <w:pPr>
        <w:keepNext w:val="0"/>
        <w:keepLines w:val="0"/>
        <w:widowControl/>
        <w:suppressLineNumbers w:val="0"/>
        <w:autoSpaceDE w:val="0"/>
        <w:autoSpaceDN/>
        <w:spacing w:before="0" w:beforeAutospacing="0" w:after="0" w:afterAutospacing="0" w:line="360" w:lineRule="auto"/>
        <w:ind w:left="0" w:leftChars="0" w:right="0" w:rightChars="0" w:firstLine="420" w:firstLineChars="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bidi="ar"/>
        </w:rPr>
        <w:t>通过 iframeWindow.postMessage('wpsPreviewPrint', '*') 调用打印接口</w:t>
      </w:r>
    </w:p>
    <w:p>
      <w:pPr>
        <w:keepNext w:val="0"/>
        <w:keepLines w:val="0"/>
        <w:widowControl/>
        <w:suppressLineNumbers w:val="0"/>
        <w:spacing w:before="0" w:beforeAutospacing="0" w:after="0" w:afterAutospacing="0" w:line="360" w:lineRule="auto"/>
        <w:ind w:left="0" w:right="0" w:firstLine="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bidi="ar"/>
        </w:rPr>
        <w:t>示例代码：</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shd w:val="clear" w:color="auto" w:fill="auto"/>
            <w:vAlign w:val="top"/>
          </w:tcPr>
          <w:p>
            <w:pPr>
              <w:pStyle w:val="31"/>
              <w:keepNext w:val="0"/>
              <w:keepLines w:val="0"/>
              <w:widowControl/>
              <w:suppressLineNumbers w:val="0"/>
              <w:spacing w:line="240" w:lineRule="atLeast"/>
              <w:ind w:left="400"/>
              <w:jc w:val="left"/>
              <w:rPr>
                <w:rFonts w:hint="eastAsia" w:ascii="Courier New Regular" w:hAnsi="Courier New Regular" w:eastAsia="宋体" w:cs="Courier New Regular"/>
                <w:kern w:val="0"/>
                <w:sz w:val="18"/>
                <w:szCs w:val="18"/>
              </w:rPr>
            </w:pPr>
            <w:r>
              <w:rPr>
                <w:rFonts w:hint="eastAsia" w:ascii="Courier New Regular" w:hAnsi="Courier New Regular" w:eastAsia="宋体" w:cs="Courier New Regular"/>
                <w:kern w:val="0"/>
                <w:sz w:val="18"/>
                <w:szCs w:val="18"/>
              </w:rPr>
              <w:t>&lt;html&gt;</w:t>
            </w:r>
          </w:p>
          <w:p>
            <w:pPr>
              <w:pStyle w:val="31"/>
              <w:keepNext w:val="0"/>
              <w:keepLines w:val="0"/>
              <w:widowControl/>
              <w:suppressLineNumbers w:val="0"/>
              <w:spacing w:line="240" w:lineRule="atLeast"/>
              <w:ind w:left="400"/>
              <w:jc w:val="left"/>
              <w:rPr>
                <w:rFonts w:hint="eastAsia" w:ascii="Courier New Regular" w:hAnsi="Courier New Regular" w:eastAsia="宋体" w:cs="Courier New Regular"/>
                <w:kern w:val="0"/>
                <w:sz w:val="18"/>
                <w:szCs w:val="18"/>
              </w:rPr>
            </w:pPr>
            <w:r>
              <w:rPr>
                <w:rFonts w:hint="eastAsia" w:ascii="Courier New Regular" w:hAnsi="Courier New Regular" w:eastAsia="宋体" w:cs="Courier New Regular"/>
                <w:kern w:val="0"/>
                <w:sz w:val="18"/>
                <w:szCs w:val="18"/>
              </w:rPr>
              <w:t xml:space="preserve">  ...</w:t>
            </w:r>
          </w:p>
          <w:p>
            <w:pPr>
              <w:pStyle w:val="31"/>
              <w:keepNext w:val="0"/>
              <w:keepLines w:val="0"/>
              <w:widowControl/>
              <w:suppressLineNumbers w:val="0"/>
              <w:spacing w:line="240" w:lineRule="atLeast"/>
              <w:ind w:left="400"/>
              <w:jc w:val="left"/>
              <w:rPr>
                <w:rFonts w:hint="eastAsia" w:ascii="Courier New Regular" w:hAnsi="Courier New Regular" w:eastAsia="宋体" w:cs="Courier New Regular"/>
                <w:kern w:val="0"/>
                <w:sz w:val="18"/>
                <w:szCs w:val="18"/>
              </w:rPr>
            </w:pPr>
            <w:r>
              <w:rPr>
                <w:rFonts w:hint="eastAsia" w:ascii="Courier New Regular" w:hAnsi="Courier New Regular" w:eastAsia="宋体" w:cs="Courier New Regular"/>
                <w:kern w:val="0"/>
                <w:sz w:val="18"/>
                <w:szCs w:val="18"/>
              </w:rPr>
              <w:t xml:space="preserve">  &lt;iframe src="url" id="test"&gt;&lt;/iframe&gt;</w:t>
            </w:r>
          </w:p>
          <w:p>
            <w:pPr>
              <w:pStyle w:val="31"/>
              <w:keepNext w:val="0"/>
              <w:keepLines w:val="0"/>
              <w:widowControl/>
              <w:suppressLineNumbers w:val="0"/>
              <w:spacing w:line="240" w:lineRule="atLeast"/>
              <w:ind w:left="400"/>
              <w:jc w:val="left"/>
              <w:rPr>
                <w:rFonts w:hint="eastAsia" w:ascii="Courier New Regular" w:hAnsi="Courier New Regular" w:eastAsia="宋体" w:cs="Courier New Regular"/>
                <w:kern w:val="0"/>
                <w:sz w:val="18"/>
                <w:szCs w:val="18"/>
              </w:rPr>
            </w:pPr>
            <w:r>
              <w:rPr>
                <w:rFonts w:hint="eastAsia" w:ascii="Courier New Regular" w:hAnsi="Courier New Regular" w:eastAsia="宋体" w:cs="Courier New Regular"/>
                <w:kern w:val="0"/>
                <w:sz w:val="18"/>
                <w:szCs w:val="18"/>
              </w:rPr>
              <w:t xml:space="preserve">  &lt;script&gt;</w:t>
            </w:r>
          </w:p>
          <w:p>
            <w:pPr>
              <w:pStyle w:val="31"/>
              <w:keepNext w:val="0"/>
              <w:keepLines w:val="0"/>
              <w:widowControl/>
              <w:suppressLineNumbers w:val="0"/>
              <w:spacing w:line="240" w:lineRule="atLeast"/>
              <w:ind w:left="400"/>
              <w:jc w:val="left"/>
              <w:rPr>
                <w:rFonts w:hint="default" w:ascii="Courier New Regular" w:hAnsi="Courier New Regular" w:eastAsia="宋体" w:cs="Courier New Regular"/>
                <w:kern w:val="0"/>
                <w:sz w:val="18"/>
                <w:szCs w:val="18"/>
              </w:rPr>
            </w:pPr>
            <w:r>
              <w:rPr>
                <w:rFonts w:hint="eastAsia" w:ascii="Courier New Regular" w:hAnsi="Courier New Regular" w:eastAsia="宋体" w:cs="Courier New Regular"/>
                <w:kern w:val="0"/>
                <w:sz w:val="18"/>
                <w:szCs w:val="18"/>
              </w:rPr>
              <w:t xml:space="preserve">    window.frames['test'].contentWindow.postMessage('wpsPreviewPrint', '*')</w:t>
            </w:r>
          </w:p>
          <w:p>
            <w:pPr>
              <w:pStyle w:val="31"/>
              <w:keepNext w:val="0"/>
              <w:keepLines w:val="0"/>
              <w:widowControl/>
              <w:suppressLineNumbers w:val="0"/>
              <w:spacing w:line="240" w:lineRule="atLeast"/>
              <w:ind w:left="400"/>
              <w:jc w:val="left"/>
              <w:rPr>
                <w:rFonts w:hint="eastAsia" w:ascii="Courier New Regular" w:hAnsi="Courier New Regular" w:eastAsia="宋体" w:cs="Courier New Regular"/>
                <w:kern w:val="0"/>
                <w:sz w:val="18"/>
                <w:szCs w:val="18"/>
              </w:rPr>
            </w:pPr>
            <w:r>
              <w:rPr>
                <w:rFonts w:hint="eastAsia" w:ascii="Courier New Regular" w:hAnsi="Courier New Regular" w:eastAsia="宋体" w:cs="Courier New Regular"/>
                <w:kern w:val="0"/>
                <w:sz w:val="18"/>
                <w:szCs w:val="18"/>
              </w:rPr>
              <w:t xml:space="preserve">  &lt;/script&gt;</w:t>
            </w:r>
          </w:p>
          <w:p>
            <w:pPr>
              <w:pStyle w:val="31"/>
              <w:keepNext w:val="0"/>
              <w:keepLines w:val="0"/>
              <w:widowControl/>
              <w:suppressLineNumbers w:val="0"/>
              <w:spacing w:line="240" w:lineRule="atLeast"/>
              <w:ind w:left="400"/>
              <w:jc w:val="left"/>
              <w:rPr>
                <w:rFonts w:hint="default" w:ascii="Courier New Regular" w:hAnsi="Courier New Regular" w:eastAsia="宋体" w:cs="Courier New Regular"/>
                <w:kern w:val="0"/>
                <w:sz w:val="18"/>
                <w:szCs w:val="18"/>
              </w:rPr>
            </w:pPr>
            <w:r>
              <w:rPr>
                <w:rFonts w:hint="eastAsia" w:ascii="Courier New Regular" w:hAnsi="Courier New Regular" w:eastAsia="宋体" w:cs="Courier New Regular"/>
                <w:kern w:val="0"/>
                <w:sz w:val="18"/>
                <w:szCs w:val="18"/>
              </w:rPr>
              <w:t xml:space="preserve">  ...</w:t>
            </w:r>
          </w:p>
          <w:p>
            <w:pPr>
              <w:pStyle w:val="31"/>
              <w:keepNext w:val="0"/>
              <w:keepLines w:val="0"/>
              <w:widowControl/>
              <w:suppressLineNumbers w:val="0"/>
              <w:spacing w:line="240" w:lineRule="atLeast"/>
              <w:ind w:left="400"/>
              <w:jc w:val="left"/>
              <w:rPr>
                <w:rFonts w:hint="default" w:ascii="Courier New Regular" w:hAnsi="Courier New Regular" w:eastAsia="宋体" w:cs="Courier New Regular"/>
                <w:kern w:val="0"/>
                <w:sz w:val="18"/>
                <w:szCs w:val="18"/>
              </w:rPr>
            </w:pPr>
            <w:r>
              <w:rPr>
                <w:rFonts w:hint="eastAsia" w:ascii="Courier New Regular" w:hAnsi="Courier New Regular" w:eastAsia="宋体" w:cs="Courier New Regular"/>
                <w:kern w:val="0"/>
                <w:sz w:val="18"/>
                <w:szCs w:val="18"/>
              </w:rPr>
              <w:t>&lt;/html&gt;</w:t>
            </w:r>
          </w:p>
        </w:tc>
      </w:tr>
    </w:tbl>
    <w:p>
      <w:pPr>
        <w:pStyle w:val="5"/>
        <w:bidi w:val="0"/>
        <w:rPr>
          <w:rFonts w:hint="eastAsia"/>
        </w:rPr>
      </w:pPr>
      <w:r>
        <w:rPr>
          <w:rFonts w:hint="eastAsia"/>
        </w:rPr>
        <w:t>SDK设置回调获取weboffice预览地址</w:t>
      </w:r>
    </w:p>
    <w:p>
      <w:pPr>
        <w:keepNext w:val="0"/>
        <w:keepLines w:val="0"/>
        <w:widowControl/>
        <w:suppressLineNumbers w:val="0"/>
        <w:autoSpaceDE w:val="0"/>
        <w:autoSpaceDN/>
        <w:spacing w:before="0" w:beforeAutospacing="0" w:after="0" w:afterAutospacing="0" w:line="360" w:lineRule="auto"/>
        <w:ind w:left="0" w:leftChars="0" w:right="0" w:rightChars="0" w:firstLine="420" w:firstLineChars="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bidi="ar"/>
        </w:rPr>
        <w:t>用户使用文档中台预览时想使用weboffice的</w:t>
      </w:r>
      <w:r>
        <w:rPr>
          <w:rFonts w:hint="default" w:cs="微软雅黑"/>
          <w:kern w:val="0"/>
          <w:sz w:val="24"/>
          <w:szCs w:val="24"/>
          <w:lang w:eastAsia="zh-CN" w:bidi="ar"/>
          <w:woUserID w:val="5"/>
        </w:rPr>
        <w:t xml:space="preserve">js </w:t>
      </w:r>
      <w:r>
        <w:rPr>
          <w:rFonts w:hint="eastAsia" w:ascii="微软雅黑" w:hAnsi="微软雅黑" w:eastAsia="微软雅黑" w:cs="微软雅黑"/>
          <w:kern w:val="0"/>
          <w:sz w:val="24"/>
          <w:szCs w:val="24"/>
          <w:lang w:val="en-US" w:eastAsia="zh-CN" w:bidi="ar"/>
        </w:rPr>
        <w:t>sdk功能，但是weboffice页面是被嵌入在文档中台</w:t>
      </w:r>
      <w:r>
        <w:rPr>
          <w:rFonts w:hint="default" w:cs="微软雅黑"/>
          <w:kern w:val="0"/>
          <w:sz w:val="24"/>
          <w:szCs w:val="24"/>
          <w:lang w:eastAsia="zh-CN" w:bidi="ar"/>
          <w:woUserID w:val="5"/>
        </w:rPr>
        <w:t>预览</w:t>
      </w:r>
      <w:r>
        <w:rPr>
          <w:rFonts w:hint="eastAsia" w:ascii="微软雅黑" w:hAnsi="微软雅黑" w:eastAsia="微软雅黑" w:cs="微软雅黑"/>
          <w:kern w:val="0"/>
          <w:sz w:val="24"/>
          <w:szCs w:val="24"/>
          <w:lang w:val="en-US" w:eastAsia="zh-CN" w:bidi="ar"/>
        </w:rPr>
        <w:t>页面的，</w:t>
      </w:r>
      <w:r>
        <w:rPr>
          <w:rFonts w:hint="default" w:cs="微软雅黑"/>
          <w:kern w:val="0"/>
          <w:sz w:val="24"/>
          <w:szCs w:val="24"/>
          <w:lang w:eastAsia="zh-CN" w:bidi="ar"/>
          <w:woUserID w:val="5"/>
        </w:rPr>
        <w:t>用户无法获取到weboffice预览链接，也就</w:t>
      </w:r>
      <w:r>
        <w:rPr>
          <w:rFonts w:hint="eastAsia" w:ascii="微软雅黑" w:hAnsi="微软雅黑" w:eastAsia="微软雅黑" w:cs="微软雅黑"/>
          <w:kern w:val="0"/>
          <w:sz w:val="24"/>
          <w:szCs w:val="24"/>
          <w:lang w:val="en-US" w:eastAsia="zh-CN" w:bidi="ar"/>
        </w:rPr>
        <w:t>使用不了weboffice的sd</w:t>
      </w:r>
      <w:r>
        <w:rPr>
          <w:rFonts w:hint="default" w:cs="微软雅黑"/>
          <w:kern w:val="0"/>
          <w:sz w:val="24"/>
          <w:szCs w:val="24"/>
          <w:lang w:eastAsia="zh-CN" w:bidi="ar"/>
          <w:woUserID w:val="5"/>
        </w:rPr>
        <w:t>k功能</w:t>
      </w:r>
      <w:r>
        <w:rPr>
          <w:rFonts w:hint="eastAsia" w:ascii="微软雅黑" w:hAnsi="微软雅黑" w:eastAsia="微软雅黑" w:cs="微软雅黑"/>
          <w:kern w:val="0"/>
          <w:sz w:val="24"/>
          <w:szCs w:val="24"/>
          <w:lang w:val="en-US" w:eastAsia="zh-CN" w:bidi="ar"/>
        </w:rPr>
        <w:t>，所以现在</w:t>
      </w:r>
      <w:r>
        <w:rPr>
          <w:rFonts w:hint="default" w:cs="微软雅黑"/>
          <w:kern w:val="0"/>
          <w:sz w:val="24"/>
          <w:szCs w:val="24"/>
          <w:lang w:eastAsia="zh-CN" w:bidi="ar"/>
          <w:woUserID w:val="5"/>
        </w:rPr>
        <w:t xml:space="preserve">preview </w:t>
      </w:r>
      <w:r>
        <w:rPr>
          <w:rFonts w:hint="eastAsia" w:ascii="微软雅黑" w:hAnsi="微软雅黑" w:eastAsia="微软雅黑" w:cs="微软雅黑"/>
          <w:kern w:val="0"/>
          <w:sz w:val="24"/>
          <w:szCs w:val="24"/>
          <w:lang w:val="en-US" w:eastAsia="zh-CN" w:bidi="ar"/>
        </w:rPr>
        <w:t>sdk提供了获取weboffice预览</w:t>
      </w:r>
      <w:r>
        <w:rPr>
          <w:rFonts w:hint="default" w:cs="微软雅黑"/>
          <w:kern w:val="0"/>
          <w:sz w:val="24"/>
          <w:szCs w:val="24"/>
          <w:lang w:eastAsia="zh-CN" w:bidi="ar"/>
          <w:woUserID w:val="5"/>
        </w:rPr>
        <w:t>链接</w:t>
      </w:r>
      <w:r>
        <w:rPr>
          <w:rFonts w:hint="eastAsia" w:ascii="微软雅黑" w:hAnsi="微软雅黑" w:eastAsia="微软雅黑" w:cs="微软雅黑"/>
          <w:kern w:val="0"/>
          <w:sz w:val="24"/>
          <w:szCs w:val="24"/>
          <w:lang w:val="en-US" w:eastAsia="zh-CN" w:bidi="ar"/>
        </w:rPr>
        <w:t>的方法。</w:t>
      </w:r>
    </w:p>
    <w:p>
      <w:pPr>
        <w:keepNext w:val="0"/>
        <w:keepLines w:val="0"/>
        <w:widowControl/>
        <w:suppressLineNumbers w:val="0"/>
        <w:autoSpaceDE w:val="0"/>
        <w:autoSpaceDN/>
        <w:spacing w:before="0" w:beforeAutospacing="0" w:after="0" w:afterAutospacing="0" w:line="360" w:lineRule="auto"/>
        <w:ind w:left="0" w:leftChars="0" w:right="0" w:rightChars="0" w:firstLine="420" w:firstLineChars="0"/>
        <w:jc w:val="left"/>
        <w:rPr>
          <w:rFonts w:hint="eastAsia" w:ascii="微软雅黑" w:hAnsi="微软雅黑" w:eastAsia="微软雅黑" w:cs="微软雅黑"/>
          <w:kern w:val="0"/>
          <w:sz w:val="24"/>
          <w:szCs w:val="24"/>
          <w:lang w:val="en-US" w:eastAsia="zh-CN" w:bidi="ar"/>
        </w:rPr>
      </w:pPr>
      <w:r>
        <w:rPr>
          <w:rFonts w:hint="default" w:cs="微软雅黑"/>
          <w:kern w:val="0"/>
          <w:sz w:val="24"/>
          <w:szCs w:val="24"/>
          <w:lang w:eastAsia="zh-CN" w:bidi="ar"/>
          <w:woUserID w:val="5"/>
        </w:rPr>
        <w:t xml:space="preserve">preview </w:t>
      </w:r>
      <w:r>
        <w:rPr>
          <w:rFonts w:hint="eastAsia" w:ascii="微软雅黑" w:hAnsi="微软雅黑" w:eastAsia="微软雅黑" w:cs="微软雅黑"/>
          <w:kern w:val="0"/>
          <w:sz w:val="24"/>
          <w:szCs w:val="24"/>
          <w:lang w:val="en-US" w:eastAsia="zh-CN" w:bidi="ar"/>
        </w:rPr>
        <w:t>sdk提供了setOfficePreviewCallback(callbackFunction:</w:t>
      </w:r>
      <w:r>
        <w:rPr>
          <w:rFonts w:hint="default" w:cs="微软雅黑"/>
          <w:kern w:val="0"/>
          <w:sz w:val="24"/>
          <w:szCs w:val="24"/>
          <w:lang w:eastAsia="zh-CN" w:bidi="ar"/>
          <w:woUserID w:val="5"/>
        </w:rPr>
        <w:t xml:space="preserve"> (webofficeUrl: string, err: error) =&gt; void</w:t>
      </w:r>
      <w:r>
        <w:rPr>
          <w:rFonts w:hint="eastAsia" w:ascii="微软雅黑" w:hAnsi="微软雅黑" w:eastAsia="微软雅黑" w:cs="微软雅黑"/>
          <w:kern w:val="0"/>
          <w:sz w:val="24"/>
          <w:szCs w:val="24"/>
          <w:lang w:val="en-US" w:eastAsia="zh-CN" w:bidi="ar"/>
        </w:rPr>
        <w:t>)方法，该方法</w:t>
      </w:r>
      <w:r>
        <w:rPr>
          <w:rFonts w:hint="default" w:cs="微软雅黑"/>
          <w:kern w:val="0"/>
          <w:sz w:val="24"/>
          <w:szCs w:val="24"/>
          <w:lang w:eastAsia="zh-CN" w:bidi="ar"/>
          <w:woUserID w:val="5"/>
        </w:rPr>
        <w:t>的参数</w:t>
      </w:r>
      <w:r>
        <w:rPr>
          <w:rFonts w:hint="eastAsia" w:ascii="微软雅黑" w:hAnsi="微软雅黑" w:eastAsia="微软雅黑" w:cs="微软雅黑"/>
          <w:kern w:val="0"/>
          <w:sz w:val="24"/>
          <w:szCs w:val="24"/>
          <w:lang w:val="en-US" w:eastAsia="zh-CN" w:bidi="ar"/>
        </w:rPr>
        <w:t xml:space="preserve">callbackFunction是获取weboffice预览地址的回调函数，通过该回调函数的参数 </w:t>
      </w:r>
      <w:r>
        <w:rPr>
          <w:rFonts w:hint="default" w:cs="微软雅黑"/>
          <w:kern w:val="0"/>
          <w:sz w:val="24"/>
          <w:szCs w:val="24"/>
          <w:lang w:eastAsia="zh-CN" w:bidi="ar"/>
          <w:woUserID w:val="5"/>
        </w:rPr>
        <w:t>webofficeUrl</w:t>
      </w:r>
      <w:r>
        <w:rPr>
          <w:rFonts w:hint="eastAsia" w:ascii="微软雅黑" w:hAnsi="微软雅黑" w:eastAsia="微软雅黑" w:cs="微软雅黑"/>
          <w:kern w:val="0"/>
          <w:sz w:val="24"/>
          <w:szCs w:val="24"/>
          <w:lang w:val="en-US" w:eastAsia="zh-CN" w:bidi="ar"/>
        </w:rPr>
        <w:t>，用户可以获取到weboffice预览地址并</w:t>
      </w:r>
      <w:r>
        <w:rPr>
          <w:rFonts w:hint="default" w:cs="微软雅黑"/>
          <w:kern w:val="0"/>
          <w:sz w:val="24"/>
          <w:szCs w:val="24"/>
          <w:lang w:eastAsia="zh-CN" w:bidi="ar"/>
          <w:woUserID w:val="5"/>
        </w:rPr>
        <w:t>进行weboffice sdk初始化调用api</w:t>
      </w:r>
      <w:r>
        <w:rPr>
          <w:rFonts w:hint="eastAsia" w:ascii="微软雅黑" w:hAnsi="微软雅黑" w:eastAsia="微软雅黑" w:cs="微软雅黑"/>
          <w:kern w:val="0"/>
          <w:sz w:val="24"/>
          <w:szCs w:val="24"/>
          <w:lang w:val="en-US" w:eastAsia="zh-CN" w:bidi="ar"/>
        </w:rPr>
        <w:t>。</w:t>
      </w:r>
    </w:p>
    <w:p>
      <w:pPr>
        <w:keepNext w:val="0"/>
        <w:keepLines w:val="0"/>
        <w:widowControl/>
        <w:suppressLineNumbers w:val="0"/>
        <w:autoSpaceDE w:val="0"/>
        <w:autoSpaceDN/>
        <w:spacing w:before="0" w:beforeAutospacing="0" w:after="0" w:afterAutospacing="0" w:line="360" w:lineRule="auto"/>
        <w:ind w:left="0" w:leftChars="0" w:right="0" w:rightChars="0" w:firstLine="420" w:firstLineChars="0"/>
        <w:jc w:val="left"/>
        <w:rPr>
          <w:rFonts w:hint="default" w:ascii="微软雅黑" w:hAnsi="微软雅黑" w:eastAsia="微软雅黑" w:cs="微软雅黑"/>
          <w:kern w:val="0"/>
          <w:sz w:val="24"/>
          <w:szCs w:val="24"/>
          <w:lang w:eastAsia="zh-CN" w:bidi="ar"/>
          <w:woUserID w:val="5"/>
        </w:rPr>
      </w:pPr>
      <w:r>
        <w:rPr>
          <w:rFonts w:hint="default" w:cs="微软雅黑"/>
          <w:kern w:val="0"/>
          <w:sz w:val="24"/>
          <w:szCs w:val="24"/>
          <w:lang w:eastAsia="zh-CN" w:bidi="ar"/>
          <w:woUserID w:val="5"/>
        </w:rPr>
        <w:t>注意：本api需要同时引入weboffice jssdk使用，weboffice jssdk具体api方法请看目录5.1.4</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shd w:val="clear" w:color="auto" w:fill="auto"/>
            <w:vAlign w:val="top"/>
          </w:tcPr>
          <w:p>
            <w:pPr>
              <w:pStyle w:val="31"/>
              <w:keepNext w:val="0"/>
              <w:keepLines w:val="0"/>
              <w:widowControl/>
              <w:suppressLineNumbers w:val="0"/>
              <w:spacing w:line="240" w:lineRule="atLeast"/>
              <w:ind w:left="0" w:leftChars="0" w:firstLine="0" w:firstLineChars="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&lt;!DOCTYPE html&gt;</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&lt;html lang="en"&gt;</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&lt;head&gt;</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&lt;meta charset="UTF-8"&gt;</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&lt;meta http-equiv="X-UA-Compatible" content="IE=edge"&gt;</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&lt;script src="./preview-jssdk-v1.1.0.umd.js"&gt;&lt;/script&gt;</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&lt;script src="./web-office-sdk-v1.1.14.umd.js"&gt;&lt;/script&gt;</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&lt;/head&gt;</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&lt;body&gt;</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&lt;iframe src="" id="test" width="100%" height="600px"&gt;&lt;/iframe&gt;</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&lt;div id="office"&gt;&lt;/div&gt;</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&lt;script type="text/javascript"&gt;</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const previewSdk = PreviewSDK.config({</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url: url, // 文档中台预览地址</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mount: document.querySelector('#test'),</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w:t>
            </w:r>
          </w:p>
          <w:p>
            <w:pPr>
              <w:pStyle w:val="31"/>
              <w:keepNext w:val="0"/>
              <w:keepLines w:val="0"/>
              <w:widowControl/>
              <w:suppressLineNumbers w:val="0"/>
              <w:spacing w:line="240" w:lineRule="atLeast"/>
              <w:ind w:left="0" w:leftChars="0" w:firstLine="0" w:firstLineChars="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previewSdk.setOfficePreviewCallback(function(officeUrl, err) {</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if (!err) {</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console.log('从回调函数获取到weboffice预览地址', officeUrl)</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previewSdk.destroy()</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loadWebOffice(officeUrl)</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async function loadWebOffice(officeUrl) {</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 api文档https://wwo.wps.cn/docs/front-end/introduction/</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const instance = WebOfficeSDK.config({</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url: officeUrl,</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mount: document.querySelector('#office'),</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await instance.ready();</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const app = instance.Application;</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 Slide 设置对象</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const SlideShowSettings = await app.ActivePresentation.SlideShowSettings;</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 进入幻灯片播放模式</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await SlideShowSettings.Run();</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 开启自动播放</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await SlideShowSettings.StartAutoPlay();</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 xml:space="preserve">  &lt;/script&gt;</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&lt;/body&gt;</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r>
              <w:rPr>
                <w:rFonts w:hint="default" w:ascii="Courier New Regular" w:hAnsi="Courier New Regular" w:cs="Courier New Regular"/>
                <w:kern w:val="0"/>
                <w:sz w:val="18"/>
                <w:szCs w:val="18"/>
                <w:woUserID w:val="5"/>
              </w:rPr>
              <w:t>&lt;/html&gt;</w:t>
            </w:r>
          </w:p>
          <w:p>
            <w:pPr>
              <w:pStyle w:val="31"/>
              <w:keepNext w:val="0"/>
              <w:keepLines w:val="0"/>
              <w:widowControl/>
              <w:suppressLineNumbers w:val="0"/>
              <w:spacing w:line="240" w:lineRule="atLeast"/>
              <w:ind w:left="400"/>
              <w:jc w:val="left"/>
              <w:rPr>
                <w:rFonts w:hint="default" w:ascii="Courier New Regular" w:hAnsi="Courier New Regular" w:cs="Courier New Regular"/>
                <w:kern w:val="0"/>
                <w:sz w:val="18"/>
                <w:szCs w:val="18"/>
                <w:woUserID w:val="5"/>
              </w:rPr>
            </w:pPr>
          </w:p>
        </w:tc>
      </w:tr>
    </w:tbl>
    <w:p>
      <w:pPr>
        <w:keepNext w:val="0"/>
        <w:keepLines w:val="0"/>
        <w:widowControl/>
        <w:suppressLineNumbers w:val="0"/>
        <w:spacing w:before="0" w:beforeAutospacing="0" w:after="0" w:afterAutospacing="0"/>
        <w:ind w:left="0" w:leftChars="0" w:right="0" w:rightChars="0" w:firstLine="0" w:firstLineChars="0"/>
        <w:jc w:val="left"/>
        <w:rPr>
          <w:rFonts w:hint="default"/>
          <w:lang w:val="en-US" w:eastAsia="zh-CN"/>
        </w:rPr>
      </w:pPr>
    </w:p>
    <w:p>
      <w:pPr>
        <w:pStyle w:val="4"/>
        <w:bidi w:val="0"/>
        <w:rPr>
          <w:rFonts w:hint="default"/>
          <w:lang w:val="en-US" w:eastAsia="zh-CN"/>
        </w:rPr>
      </w:pPr>
      <w:bookmarkStart w:id="37" w:name="_Toc1837600187"/>
      <w:r>
        <w:rPr>
          <w:rFonts w:hint="eastAsia"/>
          <w:lang w:val="en-US" w:eastAsia="zh-Hans"/>
        </w:rPr>
        <w:t>We</w:t>
      </w:r>
      <w:r>
        <w:rPr>
          <w:rFonts w:hint="default"/>
          <w:lang w:eastAsia="zh-Hans"/>
        </w:rPr>
        <w:t xml:space="preserve">boffice </w:t>
      </w:r>
      <w:r>
        <w:rPr>
          <w:rFonts w:hint="eastAsia"/>
          <w:lang w:val="en-US" w:eastAsia="zh-Hans"/>
        </w:rPr>
        <w:t>JS</w:t>
      </w:r>
      <w:r>
        <w:rPr>
          <w:rFonts w:hint="default"/>
          <w:lang w:eastAsia="zh-Hans"/>
        </w:rPr>
        <w:t xml:space="preserve"> SDK</w:t>
      </w:r>
      <w:bookmarkEnd w:id="37"/>
    </w:p>
    <w:p>
      <w:pPr>
        <w:rPr>
          <w:rFonts w:hint="default"/>
          <w:lang w:eastAsia="zh-CN"/>
          <w:woUserID w:val="5"/>
        </w:rPr>
      </w:pPr>
      <w:r>
        <w:rPr>
          <w:rFonts w:hint="default"/>
          <w:lang w:eastAsia="zh-Hans"/>
          <w:woUserID w:val="5"/>
        </w:rPr>
        <w:t>编辑场景使用的js sdk</w:t>
      </w:r>
    </w:p>
    <w:p>
      <w:pPr>
        <w:bidi w:val="0"/>
        <w:rPr>
          <w:rFonts w:hint="default"/>
          <w:lang w:val="en-US" w:eastAsia="zh-CN"/>
        </w:rPr>
      </w:pPr>
      <w:r>
        <w:rPr>
          <w:rFonts w:hint="default"/>
          <w:lang w:eastAsia="zh-CN"/>
          <w:woUserID w:val="5"/>
        </w:rPr>
        <w:t>应用细节：</w:t>
      </w:r>
      <w:r>
        <w:rPr>
          <w:rFonts w:hint="default"/>
          <w:lang w:val="en-US" w:eastAsia="zh-CN"/>
        </w:rPr>
        <w:t>https://wwo.wps.cn/docs/update-log/jssdk/</w:t>
      </w:r>
    </w:p>
    <w:p>
      <w:pPr>
        <w:bidi w:val="0"/>
        <w:rPr>
          <w:rFonts w:hint="default"/>
          <w:lang w:eastAsia="zh-CN"/>
          <w:woUserID w:val="1"/>
        </w:rPr>
      </w:pPr>
      <w:r>
        <w:rPr>
          <w:rFonts w:hint="default"/>
          <w:lang w:eastAsia="zh-CN"/>
          <w:woUserID w:val="1"/>
        </w:rPr>
        <w:t>注：原则上所有版本的Weboffice JS SDK都可以使用。具体API接口对JSSDK、WebOffice版本的要求以WebOffice知识库为准。</w:t>
      </w:r>
    </w:p>
    <w:p>
      <w:pPr>
        <w:pStyle w:val="3"/>
        <w:bidi w:val="0"/>
        <w:rPr>
          <w:rFonts w:hint="default"/>
          <w:lang w:eastAsia="zh-Hans"/>
        </w:rPr>
      </w:pPr>
      <w:bookmarkStart w:id="38" w:name="_Toc792916101"/>
      <w:r>
        <w:rPr>
          <w:rFonts w:hint="default"/>
          <w:lang w:eastAsia="zh-Hans"/>
        </w:rPr>
        <w:t>DEMO使用说明</w:t>
      </w:r>
      <w:bookmarkEnd w:id="38"/>
    </w:p>
    <w:p>
      <w:pPr>
        <w:bidi w:val="0"/>
        <w:rPr>
          <w:rFonts w:hint="default"/>
          <w:lang w:eastAsia="zh-CN"/>
        </w:rPr>
      </w:pPr>
      <w:r>
        <w:rPr>
          <w:rFonts w:hint="default"/>
          <w:lang w:eastAsia="zh-CN"/>
        </w:rPr>
        <w:t>见</w:t>
      </w:r>
      <w:r>
        <w:rPr>
          <w:rFonts w:hint="default"/>
          <w:lang w:eastAsia="zh-CN"/>
          <w:woUserID w:val="1"/>
        </w:rPr>
        <w:t>文档中台</w:t>
      </w:r>
      <w:r>
        <w:rPr>
          <w:rFonts w:hint="eastAsia"/>
          <w:lang w:val="en-US" w:eastAsia="zh-CN"/>
        </w:rPr>
        <w:t>demo中</w:t>
      </w:r>
      <w:r>
        <w:rPr>
          <w:rFonts w:hint="default"/>
          <w:lang w:eastAsia="zh-CN"/>
        </w:rPr>
        <w:t>：《WPS文档中台Demo用户使用说明书》</w:t>
      </w: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微软雅黑">
    <w:altName w:val="汉仪旗黑KW 55S"/>
    <w:panose1 w:val="020B0503020204020204"/>
    <w:charset w:val="86"/>
    <w:family w:val="auto"/>
    <w:pitch w:val="default"/>
    <w:sig w:usb0="00000000" w:usb1="00000000" w:usb2="00000016" w:usb3="00000000" w:csb0="0004001F" w:csb1="00000000"/>
  </w:font>
  <w:font w:name="DejaVu Sans">
    <w:panose1 w:val="020B0603030804020204"/>
    <w:charset w:val="00"/>
    <w:family w:val="roman"/>
    <w:pitch w:val="default"/>
    <w:sig w:usb0="E7006EFF" w:usb1="D200FDFF" w:usb2="0A246029" w:usb3="0400200C" w:csb0="600001FF" w:csb1="DFFF0000"/>
  </w:font>
  <w:font w:name="Consolas">
    <w:altName w:val="Arial"/>
    <w:panose1 w:val="020B0609020204030204"/>
    <w:charset w:val="00"/>
    <w:family w:val="auto"/>
    <w:pitch w:val="default"/>
    <w:sig w:usb0="00000000" w:usb1="00000000" w:usb2="00000001" w:usb3="00000000" w:csb0="6000019F" w:csb1="DFD70000"/>
  </w:font>
  <w:font w:name="Courier New Regular">
    <w:altName w:val="Courier New"/>
    <w:panose1 w:val="00000000000000000000"/>
    <w:charset w:val="00"/>
    <w:family w:val="auto"/>
    <w:pitch w:val="default"/>
    <w:sig w:usb0="00000000" w:usb1="00000000" w:usb2="00000000" w:usb3="00000000" w:csb0="00000000" w:csb1="00000000"/>
  </w:font>
  <w:font w:name="Monaco">
    <w:altName w:val="Courier New"/>
    <w:panose1 w:val="00000000000000000000"/>
    <w:charset w:val="00"/>
    <w:family w:val="auto"/>
    <w:pitch w:val="default"/>
    <w:sig w:usb0="00000000" w:usb1="00000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Noto Sans Symbols2">
    <w:panose1 w:val="020B0502040504020204"/>
    <w:charset w:val="00"/>
    <w:family w:val="auto"/>
    <w:pitch w:val="default"/>
    <w:sig w:usb0="80000003" w:usb1="0200E3E4" w:usb2="00040020" w:usb3="0580A048" w:csb0="00000001" w:csb1="00000000"/>
  </w:font>
  <w:font w:name="汉仪中等线KW">
    <w:panose1 w:val="01010104010101010101"/>
    <w:charset w:val="86"/>
    <w:family w:val="auto"/>
    <w:pitch w:val="default"/>
    <w:sig w:usb0="800002BF" w:usb1="004F7CFA"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4</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MDe54oUAgAAEwQAAA4AAAAAAAAAAQAgAAAANQEAAGRycy9lMm9Eb2MueG1sUEsFBgAAAAAGAAYA&#10;WQEAALsFA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4</w:t>
                    </w:r>
                    <w:r>
                      <w:rPr>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widowControl/>
      <w:suppressLineNumbers w:val="0"/>
      <w:jc w:val="left"/>
      <w:rPr>
        <w:rFonts w:hint="eastAsia" w:asciiTheme="minorEastAsia" w:hAnsiTheme="minorEastAsia" w:eastAsiaTheme="minorEastAsia" w:cstheme="minorEastAsia"/>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E52D14" w:sz="4" w:space="1"/>
      </w:pBdr>
      <w:ind w:left="0" w:leftChars="0" w:firstLine="0" w:firstLineChars="0"/>
      <w:rPr>
        <w:rFonts w:hint="eastAsia"/>
      </w:rPr>
    </w:pPr>
    <w:r>
      <w:rPr>
        <w:rFonts w:hint="eastAsia" w:ascii="微软雅黑" w:hAnsi="微软雅黑" w:eastAsia="微软雅黑" w:cs="微软雅黑"/>
        <w:color w:val="EA4626"/>
        <w:lang w:val="en-US" w:eastAsia="zh-CN"/>
      </w:rPr>
      <w:t xml:space="preserve">WPS文档中台使用说明书 </w:t>
    </w:r>
    <w:r>
      <w:rPr>
        <w:rFonts w:hint="eastAsia"/>
        <w:color w:val="EA4626"/>
        <w:lang w:val="en-US" w:eastAsia="zh-CN"/>
      </w:rPr>
      <w:t xml:space="preserve">                                                             </w:t>
    </w:r>
    <w:r>
      <w:rPr>
        <w:rFonts w:hint="eastAsia" w:asciiTheme="minorEastAsia" w:hAnsiTheme="minorEastAsia" w:eastAsiaTheme="minorEastAsia" w:cstheme="minorEastAsia"/>
        <w:kern w:val="0"/>
        <w:sz w:val="21"/>
        <w:szCs w:val="21"/>
        <w:lang w:val="en-US" w:eastAsia="zh-CN" w:bidi="ar"/>
      </w:rPr>
      <w:drawing>
        <wp:inline distT="0" distB="0" distL="114300" distR="114300">
          <wp:extent cx="295275" cy="333375"/>
          <wp:effectExtent l="0" t="0" r="9525"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
                  <a:stretch>
                    <a:fillRect/>
                  </a:stretch>
                </pic:blipFill>
                <pic:spPr>
                  <a:xfrm>
                    <a:off x="0" y="0"/>
                    <a:ext cx="295275" cy="333375"/>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EE4F7B"/>
    <w:multiLevelType w:val="singleLevel"/>
    <w:tmpl w:val="92EE4F7B"/>
    <w:lvl w:ilvl="0" w:tentative="0">
      <w:start w:val="1"/>
      <w:numFmt w:val="bullet"/>
      <w:lvlText w:val=""/>
      <w:lvlJc w:val="left"/>
      <w:pPr>
        <w:ind w:left="420" w:hanging="420"/>
      </w:pPr>
      <w:rPr>
        <w:rFonts w:hint="default" w:ascii="Wingdings" w:hAnsi="Wingdings"/>
      </w:rPr>
    </w:lvl>
  </w:abstractNum>
  <w:abstractNum w:abstractNumId="1">
    <w:nsid w:val="ADAE6FE1"/>
    <w:multiLevelType w:val="singleLevel"/>
    <w:tmpl w:val="ADAE6FE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BDE7C469"/>
    <w:multiLevelType w:val="multilevel"/>
    <w:tmpl w:val="BDE7C469"/>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3">
    <w:nsid w:val="D22C22C5"/>
    <w:multiLevelType w:val="singleLevel"/>
    <w:tmpl w:val="D22C22C5"/>
    <w:lvl w:ilvl="0" w:tentative="0">
      <w:start w:val="1"/>
      <w:numFmt w:val="bullet"/>
      <w:lvlText w:val=""/>
      <w:lvlJc w:val="left"/>
      <w:pPr>
        <w:tabs>
          <w:tab w:val="left" w:pos="420"/>
        </w:tabs>
        <w:ind w:left="840" w:hanging="420"/>
      </w:pPr>
      <w:rPr>
        <w:rFonts w:hint="default" w:ascii="Wingdings" w:hAnsi="Wingdings"/>
      </w:rPr>
    </w:lvl>
  </w:abstractNum>
  <w:abstractNum w:abstractNumId="4">
    <w:nsid w:val="D4D681CC"/>
    <w:multiLevelType w:val="singleLevel"/>
    <w:tmpl w:val="D4D681CC"/>
    <w:lvl w:ilvl="0" w:tentative="0">
      <w:start w:val="1"/>
      <w:numFmt w:val="decimal"/>
      <w:suff w:val="space"/>
      <w:lvlText w:val="%1."/>
      <w:lvlJc w:val="left"/>
    </w:lvl>
  </w:abstractNum>
  <w:abstractNum w:abstractNumId="5">
    <w:nsid w:val="FFD79168"/>
    <w:multiLevelType w:val="multilevel"/>
    <w:tmpl w:val="FFD79168"/>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6">
    <w:nsid w:val="2142F864"/>
    <w:multiLevelType w:val="singleLevel"/>
    <w:tmpl w:val="2142F864"/>
    <w:lvl w:ilvl="0" w:tentative="0">
      <w:start w:val="1"/>
      <w:numFmt w:val="bullet"/>
      <w:lvlText w:val=""/>
      <w:lvlJc w:val="left"/>
      <w:pPr>
        <w:ind w:left="420" w:hanging="420"/>
      </w:pPr>
      <w:rPr>
        <w:rFonts w:hint="default" w:ascii="Wingdings" w:hAnsi="Wingdings"/>
      </w:rPr>
    </w:lvl>
  </w:abstractNum>
  <w:abstractNum w:abstractNumId="7">
    <w:nsid w:val="570579BC"/>
    <w:multiLevelType w:val="multilevel"/>
    <w:tmpl w:val="570579BC"/>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2"/>
  </w:num>
  <w:num w:numId="2">
    <w:abstractNumId w:val="6"/>
  </w:num>
  <w:num w:numId="3">
    <w:abstractNumId w:val="3"/>
  </w:num>
  <w:num w:numId="4">
    <w:abstractNumId w:val="0"/>
  </w:num>
  <w:num w:numId="5">
    <w:abstractNumId w:val="1"/>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trackRevisions w:val="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544298"/>
    <w:rsid w:val="02055B1B"/>
    <w:rsid w:val="02741D98"/>
    <w:rsid w:val="02D17B41"/>
    <w:rsid w:val="02DDA593"/>
    <w:rsid w:val="040C6425"/>
    <w:rsid w:val="07011CC2"/>
    <w:rsid w:val="073A6D3D"/>
    <w:rsid w:val="07644792"/>
    <w:rsid w:val="07AEEB6B"/>
    <w:rsid w:val="07EF7582"/>
    <w:rsid w:val="07F3B170"/>
    <w:rsid w:val="087645D4"/>
    <w:rsid w:val="08DC42CC"/>
    <w:rsid w:val="09005C34"/>
    <w:rsid w:val="09284798"/>
    <w:rsid w:val="0A421B0F"/>
    <w:rsid w:val="0A7F6C25"/>
    <w:rsid w:val="0C367B74"/>
    <w:rsid w:val="0D2A4125"/>
    <w:rsid w:val="0E1C7865"/>
    <w:rsid w:val="0EDF761A"/>
    <w:rsid w:val="0EF5AA5E"/>
    <w:rsid w:val="0F102466"/>
    <w:rsid w:val="0F2B6FD9"/>
    <w:rsid w:val="0F7D37FF"/>
    <w:rsid w:val="0FEF15F0"/>
    <w:rsid w:val="0FF416EE"/>
    <w:rsid w:val="109D40A5"/>
    <w:rsid w:val="10B14F80"/>
    <w:rsid w:val="10F686C1"/>
    <w:rsid w:val="130D51F5"/>
    <w:rsid w:val="13ED4189"/>
    <w:rsid w:val="151DC0EE"/>
    <w:rsid w:val="1592782F"/>
    <w:rsid w:val="161E5B7D"/>
    <w:rsid w:val="165148F6"/>
    <w:rsid w:val="16AC451F"/>
    <w:rsid w:val="17337FEF"/>
    <w:rsid w:val="17BDF839"/>
    <w:rsid w:val="17F520F5"/>
    <w:rsid w:val="18342738"/>
    <w:rsid w:val="183C240D"/>
    <w:rsid w:val="187D3A4E"/>
    <w:rsid w:val="18D51182"/>
    <w:rsid w:val="19DD43FF"/>
    <w:rsid w:val="1AA24D9F"/>
    <w:rsid w:val="1AAF6ECA"/>
    <w:rsid w:val="1AE0092D"/>
    <w:rsid w:val="1B1F293A"/>
    <w:rsid w:val="1D7F1427"/>
    <w:rsid w:val="1DD86543"/>
    <w:rsid w:val="1DE6B599"/>
    <w:rsid w:val="1EB40F29"/>
    <w:rsid w:val="1EBC4F1B"/>
    <w:rsid w:val="1ECFF7C2"/>
    <w:rsid w:val="1F5155F6"/>
    <w:rsid w:val="1FCB23ED"/>
    <w:rsid w:val="1FFB386A"/>
    <w:rsid w:val="1FFF3066"/>
    <w:rsid w:val="2053054F"/>
    <w:rsid w:val="20684690"/>
    <w:rsid w:val="21CA32F5"/>
    <w:rsid w:val="22627A76"/>
    <w:rsid w:val="22896E9A"/>
    <w:rsid w:val="22DB6504"/>
    <w:rsid w:val="22F45452"/>
    <w:rsid w:val="232443C3"/>
    <w:rsid w:val="238B38AE"/>
    <w:rsid w:val="240A1F9A"/>
    <w:rsid w:val="24163BD8"/>
    <w:rsid w:val="24FD6FC3"/>
    <w:rsid w:val="26A8547A"/>
    <w:rsid w:val="26C07D5B"/>
    <w:rsid w:val="26F65F47"/>
    <w:rsid w:val="26F7494B"/>
    <w:rsid w:val="27BF9C65"/>
    <w:rsid w:val="27D929A6"/>
    <w:rsid w:val="27E93AE3"/>
    <w:rsid w:val="27EB610E"/>
    <w:rsid w:val="27FC8016"/>
    <w:rsid w:val="288A7923"/>
    <w:rsid w:val="28955307"/>
    <w:rsid w:val="28DA2E89"/>
    <w:rsid w:val="28EA00ED"/>
    <w:rsid w:val="293A702B"/>
    <w:rsid w:val="29A33D85"/>
    <w:rsid w:val="2A4254F9"/>
    <w:rsid w:val="2A6A18CF"/>
    <w:rsid w:val="2A7950A7"/>
    <w:rsid w:val="2B3FAA15"/>
    <w:rsid w:val="2B95232D"/>
    <w:rsid w:val="2BC101B9"/>
    <w:rsid w:val="2C0A2B4B"/>
    <w:rsid w:val="2C165A83"/>
    <w:rsid w:val="2C30336C"/>
    <w:rsid w:val="2C581C0A"/>
    <w:rsid w:val="2CFE8526"/>
    <w:rsid w:val="2D1F32F4"/>
    <w:rsid w:val="2D6703D0"/>
    <w:rsid w:val="2DA50445"/>
    <w:rsid w:val="2E759B5F"/>
    <w:rsid w:val="2F1540A2"/>
    <w:rsid w:val="2F468475"/>
    <w:rsid w:val="2F7822C3"/>
    <w:rsid w:val="2FE5726B"/>
    <w:rsid w:val="2FF6879F"/>
    <w:rsid w:val="2FF70FD2"/>
    <w:rsid w:val="2FFED067"/>
    <w:rsid w:val="30690769"/>
    <w:rsid w:val="322F1851"/>
    <w:rsid w:val="323B4D81"/>
    <w:rsid w:val="325D7646"/>
    <w:rsid w:val="336516A6"/>
    <w:rsid w:val="33BF2634"/>
    <w:rsid w:val="33F651FF"/>
    <w:rsid w:val="33FE328D"/>
    <w:rsid w:val="34B70380"/>
    <w:rsid w:val="35506575"/>
    <w:rsid w:val="36A55C5C"/>
    <w:rsid w:val="36BB0FB0"/>
    <w:rsid w:val="36FA50A4"/>
    <w:rsid w:val="3742FAE5"/>
    <w:rsid w:val="37673651"/>
    <w:rsid w:val="37F71CD9"/>
    <w:rsid w:val="38536F38"/>
    <w:rsid w:val="38656518"/>
    <w:rsid w:val="39FF4B01"/>
    <w:rsid w:val="39FFC34B"/>
    <w:rsid w:val="3A7B3105"/>
    <w:rsid w:val="3A967107"/>
    <w:rsid w:val="3AE174A3"/>
    <w:rsid w:val="3AFFD914"/>
    <w:rsid w:val="3B0B15E5"/>
    <w:rsid w:val="3B6AADB5"/>
    <w:rsid w:val="3B8112BD"/>
    <w:rsid w:val="3BBACEB3"/>
    <w:rsid w:val="3BDD68A3"/>
    <w:rsid w:val="3BF7E3B1"/>
    <w:rsid w:val="3C001C4F"/>
    <w:rsid w:val="3C187CAC"/>
    <w:rsid w:val="3C5A6E2A"/>
    <w:rsid w:val="3C6A0EFD"/>
    <w:rsid w:val="3D6108C8"/>
    <w:rsid w:val="3DFC3250"/>
    <w:rsid w:val="3E771328"/>
    <w:rsid w:val="3E7D8812"/>
    <w:rsid w:val="3EB919E5"/>
    <w:rsid w:val="3F7B7833"/>
    <w:rsid w:val="3FBB064D"/>
    <w:rsid w:val="3FC744ED"/>
    <w:rsid w:val="3FDE5E26"/>
    <w:rsid w:val="3FDF64BD"/>
    <w:rsid w:val="3FE33AAE"/>
    <w:rsid w:val="3FF5A075"/>
    <w:rsid w:val="40B71603"/>
    <w:rsid w:val="40FA0F1A"/>
    <w:rsid w:val="425F73C1"/>
    <w:rsid w:val="42B6AEC0"/>
    <w:rsid w:val="42CC09EB"/>
    <w:rsid w:val="42DA008E"/>
    <w:rsid w:val="430850EF"/>
    <w:rsid w:val="430D4B2A"/>
    <w:rsid w:val="43105449"/>
    <w:rsid w:val="43243D7F"/>
    <w:rsid w:val="43446334"/>
    <w:rsid w:val="43725792"/>
    <w:rsid w:val="445867F2"/>
    <w:rsid w:val="44A84E71"/>
    <w:rsid w:val="44EF0145"/>
    <w:rsid w:val="45541CEB"/>
    <w:rsid w:val="466A7348"/>
    <w:rsid w:val="46E93627"/>
    <w:rsid w:val="477DCE1E"/>
    <w:rsid w:val="47F959DE"/>
    <w:rsid w:val="48536D0C"/>
    <w:rsid w:val="48E23128"/>
    <w:rsid w:val="4901261B"/>
    <w:rsid w:val="490D45A0"/>
    <w:rsid w:val="49145B90"/>
    <w:rsid w:val="4AD364AF"/>
    <w:rsid w:val="4BA66622"/>
    <w:rsid w:val="4BC75561"/>
    <w:rsid w:val="4BF171BC"/>
    <w:rsid w:val="4BF21745"/>
    <w:rsid w:val="4BF74D92"/>
    <w:rsid w:val="4C1A708A"/>
    <w:rsid w:val="4C7976F6"/>
    <w:rsid w:val="4CFB31F9"/>
    <w:rsid w:val="4D13BA03"/>
    <w:rsid w:val="4D4133AF"/>
    <w:rsid w:val="4D927A11"/>
    <w:rsid w:val="4E3555D1"/>
    <w:rsid w:val="4ECD19C6"/>
    <w:rsid w:val="4F954BC2"/>
    <w:rsid w:val="4FAF40EB"/>
    <w:rsid w:val="4FFD3309"/>
    <w:rsid w:val="508A1EBF"/>
    <w:rsid w:val="50925180"/>
    <w:rsid w:val="509C3F7B"/>
    <w:rsid w:val="51037153"/>
    <w:rsid w:val="51863C20"/>
    <w:rsid w:val="51BE577A"/>
    <w:rsid w:val="52016643"/>
    <w:rsid w:val="522840DD"/>
    <w:rsid w:val="52696AD5"/>
    <w:rsid w:val="533C3D66"/>
    <w:rsid w:val="5413328A"/>
    <w:rsid w:val="54D831F2"/>
    <w:rsid w:val="552503AE"/>
    <w:rsid w:val="5532349C"/>
    <w:rsid w:val="55E532A4"/>
    <w:rsid w:val="55F12F4D"/>
    <w:rsid w:val="55FF6AA0"/>
    <w:rsid w:val="572D1169"/>
    <w:rsid w:val="573DBD4D"/>
    <w:rsid w:val="573E1E21"/>
    <w:rsid w:val="575E0A95"/>
    <w:rsid w:val="57C519F1"/>
    <w:rsid w:val="57FDEF40"/>
    <w:rsid w:val="58E04586"/>
    <w:rsid w:val="595C301A"/>
    <w:rsid w:val="59664FC3"/>
    <w:rsid w:val="5A5FB818"/>
    <w:rsid w:val="5A700A6D"/>
    <w:rsid w:val="5AA631F6"/>
    <w:rsid w:val="5AF71876"/>
    <w:rsid w:val="5AFF7F84"/>
    <w:rsid w:val="5B487E91"/>
    <w:rsid w:val="5B7E5556"/>
    <w:rsid w:val="5BE7CE33"/>
    <w:rsid w:val="5C390D79"/>
    <w:rsid w:val="5CF9550F"/>
    <w:rsid w:val="5CFBE332"/>
    <w:rsid w:val="5CFF8803"/>
    <w:rsid w:val="5D0A53BB"/>
    <w:rsid w:val="5DBBAE19"/>
    <w:rsid w:val="5DCB4F9B"/>
    <w:rsid w:val="5DFD61C1"/>
    <w:rsid w:val="5DFFA0A4"/>
    <w:rsid w:val="5E2757AD"/>
    <w:rsid w:val="5E505F1A"/>
    <w:rsid w:val="5E7212DA"/>
    <w:rsid w:val="5EAE23FF"/>
    <w:rsid w:val="5EF98371"/>
    <w:rsid w:val="5EFEBDE8"/>
    <w:rsid w:val="5F351AE3"/>
    <w:rsid w:val="5F624BC2"/>
    <w:rsid w:val="5F9BBEF1"/>
    <w:rsid w:val="5F9C3276"/>
    <w:rsid w:val="5FD01C42"/>
    <w:rsid w:val="5FDD0600"/>
    <w:rsid w:val="5FEBE0FD"/>
    <w:rsid w:val="5FFD988A"/>
    <w:rsid w:val="5FFDE6D3"/>
    <w:rsid w:val="60EC2A8B"/>
    <w:rsid w:val="61075731"/>
    <w:rsid w:val="61E15261"/>
    <w:rsid w:val="61E6470C"/>
    <w:rsid w:val="62005BF9"/>
    <w:rsid w:val="62DA5830"/>
    <w:rsid w:val="62F94A7D"/>
    <w:rsid w:val="633322E2"/>
    <w:rsid w:val="633F4741"/>
    <w:rsid w:val="63691930"/>
    <w:rsid w:val="63CF7CE9"/>
    <w:rsid w:val="642A18DE"/>
    <w:rsid w:val="647E7FAC"/>
    <w:rsid w:val="64CD21AB"/>
    <w:rsid w:val="65641AA1"/>
    <w:rsid w:val="65715038"/>
    <w:rsid w:val="657FA4DB"/>
    <w:rsid w:val="665E75F9"/>
    <w:rsid w:val="66B7B1FB"/>
    <w:rsid w:val="66ED1484"/>
    <w:rsid w:val="675531FF"/>
    <w:rsid w:val="67B76907"/>
    <w:rsid w:val="67BB5244"/>
    <w:rsid w:val="67D617C7"/>
    <w:rsid w:val="67DF0083"/>
    <w:rsid w:val="67EFA9D7"/>
    <w:rsid w:val="67FB6EEE"/>
    <w:rsid w:val="67FF27C4"/>
    <w:rsid w:val="68CA2609"/>
    <w:rsid w:val="68CC1AED"/>
    <w:rsid w:val="68EE4E1D"/>
    <w:rsid w:val="68F47E4D"/>
    <w:rsid w:val="696855A1"/>
    <w:rsid w:val="69BB0F42"/>
    <w:rsid w:val="6A546006"/>
    <w:rsid w:val="6A637494"/>
    <w:rsid w:val="6A8E3C44"/>
    <w:rsid w:val="6A8F2233"/>
    <w:rsid w:val="6AA743C9"/>
    <w:rsid w:val="6AB02861"/>
    <w:rsid w:val="6AF79AAF"/>
    <w:rsid w:val="6AFBB421"/>
    <w:rsid w:val="6BCF62E6"/>
    <w:rsid w:val="6BE4E095"/>
    <w:rsid w:val="6BEF749E"/>
    <w:rsid w:val="6C604FDA"/>
    <w:rsid w:val="6C98154F"/>
    <w:rsid w:val="6CA5039F"/>
    <w:rsid w:val="6CD3A16D"/>
    <w:rsid w:val="6D412390"/>
    <w:rsid w:val="6D535020"/>
    <w:rsid w:val="6E5F49A6"/>
    <w:rsid w:val="6ECF1C41"/>
    <w:rsid w:val="6EEE235D"/>
    <w:rsid w:val="6EFFFC5B"/>
    <w:rsid w:val="6F516A97"/>
    <w:rsid w:val="6F7F8BBD"/>
    <w:rsid w:val="6FB777B0"/>
    <w:rsid w:val="6FBD4D34"/>
    <w:rsid w:val="6FDE4379"/>
    <w:rsid w:val="6FEFB2E2"/>
    <w:rsid w:val="6FF319B6"/>
    <w:rsid w:val="6FF59E85"/>
    <w:rsid w:val="6FFF37D2"/>
    <w:rsid w:val="7044542B"/>
    <w:rsid w:val="70A202C8"/>
    <w:rsid w:val="70BB3913"/>
    <w:rsid w:val="70CC27C5"/>
    <w:rsid w:val="70DE2EF1"/>
    <w:rsid w:val="70FD54B2"/>
    <w:rsid w:val="711A78CE"/>
    <w:rsid w:val="714B2735"/>
    <w:rsid w:val="714F924A"/>
    <w:rsid w:val="71721262"/>
    <w:rsid w:val="71EC548F"/>
    <w:rsid w:val="7207341E"/>
    <w:rsid w:val="72872240"/>
    <w:rsid w:val="72BEEB2C"/>
    <w:rsid w:val="72EF95E3"/>
    <w:rsid w:val="73020D3E"/>
    <w:rsid w:val="73D73521"/>
    <w:rsid w:val="73FDE3E9"/>
    <w:rsid w:val="74FE1AA7"/>
    <w:rsid w:val="75FF0B83"/>
    <w:rsid w:val="765B4380"/>
    <w:rsid w:val="7677EC17"/>
    <w:rsid w:val="76D77189"/>
    <w:rsid w:val="76F210FB"/>
    <w:rsid w:val="76FF3A4F"/>
    <w:rsid w:val="76FFA3D6"/>
    <w:rsid w:val="77135584"/>
    <w:rsid w:val="77A45A35"/>
    <w:rsid w:val="77B38ABE"/>
    <w:rsid w:val="77BD596E"/>
    <w:rsid w:val="77BFD6C3"/>
    <w:rsid w:val="77E01AB9"/>
    <w:rsid w:val="77E65698"/>
    <w:rsid w:val="77F7E672"/>
    <w:rsid w:val="77FF2C3D"/>
    <w:rsid w:val="77FFCBF7"/>
    <w:rsid w:val="781376DD"/>
    <w:rsid w:val="787FBF7A"/>
    <w:rsid w:val="79B10314"/>
    <w:rsid w:val="79FD37AE"/>
    <w:rsid w:val="7A7770F4"/>
    <w:rsid w:val="7A9274CE"/>
    <w:rsid w:val="7AD014CF"/>
    <w:rsid w:val="7AF41289"/>
    <w:rsid w:val="7B539573"/>
    <w:rsid w:val="7B5710EB"/>
    <w:rsid w:val="7B6D1B64"/>
    <w:rsid w:val="7B8B1993"/>
    <w:rsid w:val="7BBA49ED"/>
    <w:rsid w:val="7BCC0BE5"/>
    <w:rsid w:val="7BDAFCFD"/>
    <w:rsid w:val="7BECCC4F"/>
    <w:rsid w:val="7BF88126"/>
    <w:rsid w:val="7BFA398F"/>
    <w:rsid w:val="7C0EBBB0"/>
    <w:rsid w:val="7C5F4108"/>
    <w:rsid w:val="7C7FECDF"/>
    <w:rsid w:val="7CAB5676"/>
    <w:rsid w:val="7CFD66DB"/>
    <w:rsid w:val="7D5E597D"/>
    <w:rsid w:val="7D6F83D7"/>
    <w:rsid w:val="7D7DB10C"/>
    <w:rsid w:val="7DBF71BB"/>
    <w:rsid w:val="7DDE4E29"/>
    <w:rsid w:val="7DE30B51"/>
    <w:rsid w:val="7DF530DC"/>
    <w:rsid w:val="7DFD85F7"/>
    <w:rsid w:val="7DFEF461"/>
    <w:rsid w:val="7E32FBA6"/>
    <w:rsid w:val="7EC216BE"/>
    <w:rsid w:val="7EC90C52"/>
    <w:rsid w:val="7ED2F5AF"/>
    <w:rsid w:val="7EFF76D1"/>
    <w:rsid w:val="7F0F8864"/>
    <w:rsid w:val="7F4E03EC"/>
    <w:rsid w:val="7F5F4C20"/>
    <w:rsid w:val="7F6FF717"/>
    <w:rsid w:val="7F79C282"/>
    <w:rsid w:val="7F7B6CAE"/>
    <w:rsid w:val="7F7B7177"/>
    <w:rsid w:val="7F7FDA2D"/>
    <w:rsid w:val="7F85B74F"/>
    <w:rsid w:val="7FA7496A"/>
    <w:rsid w:val="7FB17AE2"/>
    <w:rsid w:val="7FBF6DD0"/>
    <w:rsid w:val="7FCD17FE"/>
    <w:rsid w:val="7FCF9EE3"/>
    <w:rsid w:val="7FD36C81"/>
    <w:rsid w:val="7FD7E9A0"/>
    <w:rsid w:val="7FD7FAEF"/>
    <w:rsid w:val="7FDA5AAE"/>
    <w:rsid w:val="7FDF8C57"/>
    <w:rsid w:val="7FE9FBB2"/>
    <w:rsid w:val="7FECBA03"/>
    <w:rsid w:val="7FF556D1"/>
    <w:rsid w:val="7FF5B96E"/>
    <w:rsid w:val="7FF5BD23"/>
    <w:rsid w:val="7FFA79C8"/>
    <w:rsid w:val="7FFE4180"/>
    <w:rsid w:val="7FFF7BF5"/>
    <w:rsid w:val="7FFF952D"/>
    <w:rsid w:val="8BFF08EC"/>
    <w:rsid w:val="8DDB9930"/>
    <w:rsid w:val="8FFC1188"/>
    <w:rsid w:val="8FFFA67E"/>
    <w:rsid w:val="9F9E3687"/>
    <w:rsid w:val="A7BE06C8"/>
    <w:rsid w:val="A7FFB26B"/>
    <w:rsid w:val="A97F623E"/>
    <w:rsid w:val="ABEBDF96"/>
    <w:rsid w:val="ABEFF4D3"/>
    <w:rsid w:val="AF4FDBCD"/>
    <w:rsid w:val="AFBF8780"/>
    <w:rsid w:val="AFC3D974"/>
    <w:rsid w:val="B38751B6"/>
    <w:rsid w:val="B47FF136"/>
    <w:rsid w:val="B4BD08E8"/>
    <w:rsid w:val="B4FF8DB7"/>
    <w:rsid w:val="B5BD3762"/>
    <w:rsid w:val="B6DF06AC"/>
    <w:rsid w:val="B6FDFB57"/>
    <w:rsid w:val="B7AE86B8"/>
    <w:rsid w:val="B7DEA8B1"/>
    <w:rsid w:val="B7FFE8BA"/>
    <w:rsid w:val="B97B0FE6"/>
    <w:rsid w:val="BA17D121"/>
    <w:rsid w:val="BAFEF7D8"/>
    <w:rsid w:val="BBBB7BB6"/>
    <w:rsid w:val="BBF6D0CC"/>
    <w:rsid w:val="BBFBEDBE"/>
    <w:rsid w:val="BD7EFD0E"/>
    <w:rsid w:val="BD8DB6C2"/>
    <w:rsid w:val="BE379F82"/>
    <w:rsid w:val="BEEFCB4B"/>
    <w:rsid w:val="BEF5EE72"/>
    <w:rsid w:val="BF2F9C0E"/>
    <w:rsid w:val="BF3D0C4F"/>
    <w:rsid w:val="BF5F9E4C"/>
    <w:rsid w:val="BFCF58E5"/>
    <w:rsid w:val="BFDDE496"/>
    <w:rsid w:val="BFDFB0FC"/>
    <w:rsid w:val="BFE6F841"/>
    <w:rsid w:val="BFE7B3A2"/>
    <w:rsid w:val="BFEBE3E2"/>
    <w:rsid w:val="BFED80E0"/>
    <w:rsid w:val="BFEDBFEE"/>
    <w:rsid w:val="BFF60724"/>
    <w:rsid w:val="BFF7544B"/>
    <w:rsid w:val="BFFBD45B"/>
    <w:rsid w:val="CBFC12A7"/>
    <w:rsid w:val="CFF0C8C7"/>
    <w:rsid w:val="CFFB3F39"/>
    <w:rsid w:val="CFFEE349"/>
    <w:rsid w:val="D37F6ECB"/>
    <w:rsid w:val="D3FD7BCD"/>
    <w:rsid w:val="D5DE8897"/>
    <w:rsid w:val="D5DF07A9"/>
    <w:rsid w:val="D5FFEC42"/>
    <w:rsid w:val="D6FBDFC6"/>
    <w:rsid w:val="D7D1008B"/>
    <w:rsid w:val="D7D41D3A"/>
    <w:rsid w:val="D7E6C499"/>
    <w:rsid w:val="D7EF6F20"/>
    <w:rsid w:val="D7F9259A"/>
    <w:rsid w:val="D7FDD8DB"/>
    <w:rsid w:val="D9FBD11D"/>
    <w:rsid w:val="D9FFA231"/>
    <w:rsid w:val="DA7F0E61"/>
    <w:rsid w:val="DAFFC7DD"/>
    <w:rsid w:val="DB7FA272"/>
    <w:rsid w:val="DBF6B596"/>
    <w:rsid w:val="DBFB16B3"/>
    <w:rsid w:val="DC7D009B"/>
    <w:rsid w:val="DCFBABED"/>
    <w:rsid w:val="DDB3406C"/>
    <w:rsid w:val="DDB7346A"/>
    <w:rsid w:val="DDFE3611"/>
    <w:rsid w:val="DE6F5253"/>
    <w:rsid w:val="DF5B4533"/>
    <w:rsid w:val="DF9E38B2"/>
    <w:rsid w:val="DFAF9274"/>
    <w:rsid w:val="DFBB8BD5"/>
    <w:rsid w:val="DFBD33DF"/>
    <w:rsid w:val="DFC71730"/>
    <w:rsid w:val="DFDFE06F"/>
    <w:rsid w:val="DFEAA66F"/>
    <w:rsid w:val="DFEFFD86"/>
    <w:rsid w:val="DFFF325C"/>
    <w:rsid w:val="DFFF9298"/>
    <w:rsid w:val="E3CE5A75"/>
    <w:rsid w:val="E4FE91DB"/>
    <w:rsid w:val="E73BB64D"/>
    <w:rsid w:val="E7597B89"/>
    <w:rsid w:val="E7EFC9A0"/>
    <w:rsid w:val="E7FE3684"/>
    <w:rsid w:val="E83FE9D0"/>
    <w:rsid w:val="E8F7D0B7"/>
    <w:rsid w:val="E8FF688A"/>
    <w:rsid w:val="E9FEE208"/>
    <w:rsid w:val="EBBD0E4F"/>
    <w:rsid w:val="EBEF2EE9"/>
    <w:rsid w:val="EBFFB53A"/>
    <w:rsid w:val="ED5F1911"/>
    <w:rsid w:val="ED77D301"/>
    <w:rsid w:val="EDBFD5BE"/>
    <w:rsid w:val="EDDF6FE3"/>
    <w:rsid w:val="EDF3CA7C"/>
    <w:rsid w:val="EF868D83"/>
    <w:rsid w:val="EF9F24CB"/>
    <w:rsid w:val="EFB5E4DB"/>
    <w:rsid w:val="EFFD9728"/>
    <w:rsid w:val="EFFDE10A"/>
    <w:rsid w:val="EFFF70E4"/>
    <w:rsid w:val="EFFFFDD3"/>
    <w:rsid w:val="F1BC9973"/>
    <w:rsid w:val="F1F52EC8"/>
    <w:rsid w:val="F1FFA2CC"/>
    <w:rsid w:val="F2ED74DD"/>
    <w:rsid w:val="F2F5AEDC"/>
    <w:rsid w:val="F47C362B"/>
    <w:rsid w:val="F4F9842C"/>
    <w:rsid w:val="F5670E54"/>
    <w:rsid w:val="F5974C84"/>
    <w:rsid w:val="F63F54A7"/>
    <w:rsid w:val="F6FB2046"/>
    <w:rsid w:val="F6FB9E2D"/>
    <w:rsid w:val="F77A04F2"/>
    <w:rsid w:val="F77F15E4"/>
    <w:rsid w:val="F7BF8C62"/>
    <w:rsid w:val="F7DFEE6A"/>
    <w:rsid w:val="F7E667B3"/>
    <w:rsid w:val="F7EBF3DF"/>
    <w:rsid w:val="F7ED7A2A"/>
    <w:rsid w:val="F7EEC240"/>
    <w:rsid w:val="F7EF3875"/>
    <w:rsid w:val="F7FF188A"/>
    <w:rsid w:val="F8AB9C8A"/>
    <w:rsid w:val="F8CFA679"/>
    <w:rsid w:val="F96FFC3C"/>
    <w:rsid w:val="FA7C90DE"/>
    <w:rsid w:val="FAB7674F"/>
    <w:rsid w:val="FB7E1DB0"/>
    <w:rsid w:val="FBBFA6A4"/>
    <w:rsid w:val="FBDF5833"/>
    <w:rsid w:val="FBEAD9B5"/>
    <w:rsid w:val="FBF75102"/>
    <w:rsid w:val="FBF7A259"/>
    <w:rsid w:val="FBFF3603"/>
    <w:rsid w:val="FC5F182E"/>
    <w:rsid w:val="FCA79870"/>
    <w:rsid w:val="FCBD4352"/>
    <w:rsid w:val="FCFF0842"/>
    <w:rsid w:val="FD3CC7B9"/>
    <w:rsid w:val="FD77F79B"/>
    <w:rsid w:val="FD7F6652"/>
    <w:rsid w:val="FD9FBFCD"/>
    <w:rsid w:val="FDBFF143"/>
    <w:rsid w:val="FDDC5620"/>
    <w:rsid w:val="FDDFA896"/>
    <w:rsid w:val="FDEA700A"/>
    <w:rsid w:val="FDEFFFDC"/>
    <w:rsid w:val="FDF5A619"/>
    <w:rsid w:val="FDFA1DC7"/>
    <w:rsid w:val="FDFB8E2D"/>
    <w:rsid w:val="FDFBF3C7"/>
    <w:rsid w:val="FE9B0065"/>
    <w:rsid w:val="FEBF962A"/>
    <w:rsid w:val="FEDB8E33"/>
    <w:rsid w:val="FEE372D5"/>
    <w:rsid w:val="FEEF471D"/>
    <w:rsid w:val="FEEFAA17"/>
    <w:rsid w:val="FEF99543"/>
    <w:rsid w:val="FEFF548B"/>
    <w:rsid w:val="FEFF80AE"/>
    <w:rsid w:val="FEFFC6A7"/>
    <w:rsid w:val="FF5A618E"/>
    <w:rsid w:val="FF5D3E9A"/>
    <w:rsid w:val="FF7418AC"/>
    <w:rsid w:val="FF7F36D1"/>
    <w:rsid w:val="FFA7A0B6"/>
    <w:rsid w:val="FFB5EC6E"/>
    <w:rsid w:val="FFB792B3"/>
    <w:rsid w:val="FFBAFC4F"/>
    <w:rsid w:val="FFBFCE42"/>
    <w:rsid w:val="FFDB8328"/>
    <w:rsid w:val="FFE77EC7"/>
    <w:rsid w:val="FFEF88B1"/>
    <w:rsid w:val="FFF75387"/>
    <w:rsid w:val="FFFB464B"/>
    <w:rsid w:val="FFFBF7B0"/>
    <w:rsid w:val="FFFD4643"/>
    <w:rsid w:val="FFFDE259"/>
    <w:rsid w:val="FFFF3D8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4"/>
    <w:qFormat/>
    <w:uiPriority w:val="0"/>
    <w:pPr>
      <w:widowControl w:val="0"/>
      <w:spacing w:line="360" w:lineRule="auto"/>
      <w:ind w:firstLine="1121" w:firstLineChars="200"/>
      <w:jc w:val="both"/>
    </w:pPr>
    <w:rPr>
      <w:rFonts w:ascii="微软雅黑" w:hAnsi="微软雅黑" w:eastAsia="微软雅黑" w:cs="Times New Roman"/>
      <w:kern w:val="2"/>
      <w:sz w:val="24"/>
      <w:szCs w:val="24"/>
      <w:lang w:val="en-US" w:eastAsia="zh-CN" w:bidi="ar-SA"/>
    </w:rPr>
  </w:style>
  <w:style w:type="paragraph" w:styleId="2">
    <w:name w:val="heading 1"/>
    <w:basedOn w:val="1"/>
    <w:next w:val="1"/>
    <w:qFormat/>
    <w:uiPriority w:val="0"/>
    <w:pPr>
      <w:keepNext/>
      <w:keepLines/>
      <w:numPr>
        <w:ilvl w:val="0"/>
        <w:numId w:val="1"/>
      </w:numPr>
      <w:spacing w:before="260" w:beforeLines="0" w:beforeAutospacing="0" w:after="220" w:afterLines="0" w:afterAutospacing="0" w:line="240" w:lineRule="auto"/>
      <w:ind w:left="0" w:firstLine="0" w:firstLineChars="0"/>
      <w:outlineLvl w:val="0"/>
    </w:pPr>
    <w:rPr>
      <w:rFonts w:ascii="Arial" w:hAnsi="Arial"/>
      <w:b/>
      <w:color w:val="FF6044"/>
      <w:kern w:val="44"/>
      <w:sz w:val="36"/>
    </w:rPr>
  </w:style>
  <w:style w:type="paragraph" w:styleId="3">
    <w:name w:val="heading 2"/>
    <w:basedOn w:val="1"/>
    <w:next w:val="1"/>
    <w:unhideWhenUsed/>
    <w:qFormat/>
    <w:uiPriority w:val="0"/>
    <w:pPr>
      <w:keepNext/>
      <w:keepLines/>
      <w:numPr>
        <w:ilvl w:val="1"/>
        <w:numId w:val="1"/>
      </w:numPr>
      <w:spacing w:before="260" w:beforeLines="0" w:beforeAutospacing="0" w:after="200" w:afterLines="0" w:afterAutospacing="0" w:line="240" w:lineRule="auto"/>
      <w:ind w:left="0" w:firstLine="0" w:firstLineChars="0"/>
      <w:outlineLvl w:val="1"/>
    </w:pPr>
    <w:rPr>
      <w:rFonts w:ascii="Arial" w:hAnsi="Arial"/>
      <w:b/>
      <w:color w:val="FF6044"/>
      <w:sz w:val="32"/>
    </w:rPr>
  </w:style>
  <w:style w:type="paragraph" w:styleId="4">
    <w:name w:val="heading 3"/>
    <w:basedOn w:val="1"/>
    <w:next w:val="1"/>
    <w:unhideWhenUsed/>
    <w:qFormat/>
    <w:uiPriority w:val="0"/>
    <w:pPr>
      <w:keepNext/>
      <w:keepLines/>
      <w:numPr>
        <w:ilvl w:val="2"/>
        <w:numId w:val="1"/>
      </w:numPr>
      <w:spacing w:before="120" w:beforeLines="0" w:beforeAutospacing="0" w:after="120" w:afterLines="0" w:afterAutospacing="0" w:line="360" w:lineRule="auto"/>
      <w:ind w:left="0" w:firstLine="0" w:firstLineChars="0"/>
      <w:outlineLvl w:val="2"/>
    </w:pPr>
    <w:rPr>
      <w:rFonts w:ascii="Arial" w:hAnsi="Arial"/>
      <w:b/>
      <w:color w:val="FF6044"/>
      <w:sz w:val="30"/>
    </w:rPr>
  </w:style>
  <w:style w:type="paragraph" w:styleId="5">
    <w:name w:val="heading 4"/>
    <w:basedOn w:val="1"/>
    <w:next w:val="1"/>
    <w:unhideWhenUsed/>
    <w:qFormat/>
    <w:uiPriority w:val="0"/>
    <w:pPr>
      <w:keepNext/>
      <w:keepLines/>
      <w:numPr>
        <w:ilvl w:val="3"/>
        <w:numId w:val="1"/>
      </w:numPr>
      <w:adjustRightInd w:val="0"/>
      <w:spacing w:before="120" w:beforeLines="0" w:beforeAutospacing="0" w:after="120" w:afterLines="0" w:afterAutospacing="0" w:line="360" w:lineRule="auto"/>
      <w:ind w:left="0" w:firstLine="0" w:firstLineChars="0"/>
      <w:outlineLvl w:val="3"/>
    </w:pPr>
    <w:rPr>
      <w:rFonts w:ascii="Arial" w:hAnsi="Arial"/>
      <w:b/>
      <w:color w:val="FF6044"/>
      <w:sz w:val="28"/>
    </w:rPr>
  </w:style>
  <w:style w:type="paragraph" w:styleId="6">
    <w:name w:val="heading 5"/>
    <w:basedOn w:val="1"/>
    <w:next w:val="1"/>
    <w:link w:val="27"/>
    <w:unhideWhenUsed/>
    <w:qFormat/>
    <w:uiPriority w:val="0"/>
    <w:pPr>
      <w:keepNext/>
      <w:keepLines/>
      <w:numPr>
        <w:ilvl w:val="4"/>
        <w:numId w:val="1"/>
      </w:numPr>
      <w:spacing w:before="240" w:beforeLines="0" w:beforeAutospacing="0" w:after="160" w:afterLines="0" w:afterAutospacing="0" w:line="240" w:lineRule="auto"/>
      <w:ind w:left="1008" w:hanging="1008"/>
      <w:outlineLvl w:val="4"/>
    </w:pPr>
    <w:rPr>
      <w:rFonts w:ascii="Arial" w:hAnsi="Arial"/>
      <w:b/>
      <w:sz w:val="28"/>
    </w:rPr>
  </w:style>
  <w:style w:type="paragraph" w:styleId="7">
    <w:name w:val="heading 6"/>
    <w:basedOn w:val="1"/>
    <w:next w:val="1"/>
    <w:unhideWhenUsed/>
    <w:qFormat/>
    <w:uiPriority w:val="0"/>
    <w:pPr>
      <w:keepNext/>
      <w:keepLines/>
      <w:numPr>
        <w:ilvl w:val="5"/>
        <w:numId w:val="1"/>
      </w:numPr>
      <w:spacing w:before="240" w:beforeLines="0" w:beforeAutospacing="0" w:after="120" w:afterLines="0" w:afterAutospacing="0" w:line="240" w:lineRule="auto"/>
      <w:ind w:left="1151" w:hanging="1151"/>
      <w:outlineLvl w:val="5"/>
    </w:pPr>
    <w:rPr>
      <w:rFonts w:ascii="Arial" w:hAnsi="Arial"/>
      <w:b/>
      <w:sz w:val="24"/>
    </w:rPr>
  </w:style>
  <w:style w:type="paragraph" w:styleId="8">
    <w:name w:val="heading 7"/>
    <w:basedOn w:val="1"/>
    <w:next w:val="1"/>
    <w:unhideWhenUsed/>
    <w:qFormat/>
    <w:uiPriority w:val="0"/>
    <w:pPr>
      <w:keepNext/>
      <w:keepLines/>
      <w:numPr>
        <w:ilvl w:val="6"/>
        <w:numId w:val="1"/>
      </w:numPr>
      <w:spacing w:before="240" w:beforeLines="0" w:beforeAutospacing="0" w:after="120" w:afterLines="0" w:afterAutospacing="0" w:line="240" w:lineRule="auto"/>
      <w:ind w:left="1296" w:hanging="1296"/>
      <w:outlineLvl w:val="6"/>
    </w:pPr>
    <w:rPr>
      <w:rFonts w:ascii="Arial" w:hAnsi="Arial"/>
      <w:b/>
      <w:sz w:val="24"/>
    </w:rPr>
  </w:style>
  <w:style w:type="paragraph" w:styleId="9">
    <w:name w:val="heading 8"/>
    <w:basedOn w:val="1"/>
    <w:next w:val="1"/>
    <w:unhideWhenUsed/>
    <w:qFormat/>
    <w:uiPriority w:val="0"/>
    <w:pPr>
      <w:keepNext/>
      <w:keepLines/>
      <w:numPr>
        <w:ilvl w:val="7"/>
        <w:numId w:val="1"/>
      </w:numPr>
      <w:spacing w:before="180" w:beforeLines="0" w:beforeAutospacing="0" w:after="64" w:afterLines="0" w:afterAutospacing="0" w:line="240" w:lineRule="auto"/>
      <w:ind w:left="1440" w:hanging="1440"/>
      <w:outlineLvl w:val="7"/>
    </w:pPr>
    <w:rPr>
      <w:rFonts w:ascii="Arial" w:hAnsi="Arial"/>
      <w:sz w:val="24"/>
    </w:rPr>
  </w:style>
  <w:style w:type="paragraph" w:styleId="10">
    <w:name w:val="heading 9"/>
    <w:basedOn w:val="1"/>
    <w:next w:val="1"/>
    <w:unhideWhenUsed/>
    <w:qFormat/>
    <w:uiPriority w:val="0"/>
    <w:pPr>
      <w:keepNext/>
      <w:keepLines/>
      <w:numPr>
        <w:ilvl w:val="8"/>
        <w:numId w:val="1"/>
      </w:numPr>
      <w:spacing w:before="180" w:beforeLines="0" w:beforeAutospacing="0" w:after="64" w:afterLines="0" w:afterAutospacing="0" w:line="240" w:lineRule="auto"/>
      <w:ind w:left="1583" w:hanging="1583"/>
      <w:outlineLvl w:val="8"/>
    </w:pPr>
    <w:rPr>
      <w:rFonts w:ascii="Arial" w:hAnsi="Arial"/>
    </w:rPr>
  </w:style>
  <w:style w:type="character" w:default="1" w:styleId="22">
    <w:name w:val="Default Paragraph Font"/>
    <w:qFormat/>
    <w:uiPriority w:val="0"/>
    <w:rPr>
      <w:rFonts w:eastAsia="微软雅黑" w:asciiTheme="minorAscii" w:hAnsiTheme="minorAscii"/>
    </w:rPr>
  </w:style>
  <w:style w:type="table" w:default="1" w:styleId="2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11">
    <w:name w:val="caption"/>
    <w:basedOn w:val="1"/>
    <w:next w:val="1"/>
    <w:unhideWhenUsed/>
    <w:qFormat/>
    <w:uiPriority w:val="0"/>
    <w:pPr>
      <w:ind w:firstLine="0" w:firstLineChars="0"/>
      <w:jc w:val="center"/>
    </w:pPr>
    <w:rPr>
      <w:rFonts w:ascii="微软雅黑" w:hAnsi="微软雅黑" w:eastAsia="微软雅黑"/>
      <w:sz w:val="21"/>
    </w:rPr>
  </w:style>
  <w:style w:type="paragraph" w:styleId="12">
    <w:name w:val="annotation text"/>
    <w:basedOn w:val="1"/>
    <w:qFormat/>
    <w:uiPriority w:val="0"/>
    <w:pPr>
      <w:ind w:firstLine="0" w:firstLineChars="0"/>
      <w:jc w:val="left"/>
    </w:pPr>
  </w:style>
  <w:style w:type="paragraph" w:styleId="13">
    <w:name w:val="toc 3"/>
    <w:basedOn w:val="1"/>
    <w:next w:val="1"/>
    <w:qFormat/>
    <w:uiPriority w:val="0"/>
    <w:pPr>
      <w:ind w:left="840" w:leftChars="400"/>
    </w:p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DejaVu Sans" w:hAnsi="DejaVu Sans"/>
      <w:sz w:val="18"/>
    </w:rPr>
  </w:style>
  <w:style w:type="paragraph" w:styleId="16">
    <w:name w:val="toc 1"/>
    <w:basedOn w:val="1"/>
    <w:next w:val="1"/>
    <w:uiPriority w:val="0"/>
  </w:style>
  <w:style w:type="paragraph" w:styleId="17">
    <w:name w:val="toc 2"/>
    <w:basedOn w:val="1"/>
    <w:next w:val="1"/>
    <w:qFormat/>
    <w:uiPriority w:val="0"/>
    <w:pPr>
      <w:ind w:left="420" w:leftChars="200"/>
    </w:pPr>
  </w:style>
  <w:style w:type="paragraph" w:styleId="1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table" w:styleId="21">
    <w:name w:val="Table Grid"/>
    <w:basedOn w:val="20"/>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3">
    <w:name w:val="Strong"/>
    <w:basedOn w:val="22"/>
    <w:qFormat/>
    <w:uiPriority w:val="0"/>
    <w:rPr>
      <w:b/>
    </w:rPr>
  </w:style>
  <w:style w:type="character" w:styleId="24">
    <w:name w:val="Hyperlink"/>
    <w:basedOn w:val="22"/>
    <w:qFormat/>
    <w:uiPriority w:val="0"/>
    <w:rPr>
      <w:color w:val="0000FF"/>
      <w:u w:val="single"/>
    </w:rPr>
  </w:style>
  <w:style w:type="character" w:styleId="25">
    <w:name w:val="HTML Code"/>
    <w:basedOn w:val="22"/>
    <w:uiPriority w:val="0"/>
    <w:rPr>
      <w:rFonts w:ascii="Courier New" w:hAnsi="Courier New"/>
      <w:sz w:val="20"/>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character" w:customStyle="1" w:styleId="27">
    <w:name w:val="标题 5 Char"/>
    <w:link w:val="6"/>
    <w:qFormat/>
    <w:uiPriority w:val="0"/>
    <w:rPr>
      <w:rFonts w:ascii="Arial" w:hAnsi="Arial"/>
      <w:b/>
      <w:sz w:val="28"/>
    </w:rPr>
  </w:style>
  <w:style w:type="paragraph" w:customStyle="1" w:styleId="28">
    <w:name w:val="WPSOffice手动目录 2"/>
    <w:qFormat/>
    <w:uiPriority w:val="0"/>
    <w:pPr>
      <w:ind w:leftChars="200"/>
    </w:pPr>
    <w:rPr>
      <w:rFonts w:ascii="Times New Roman" w:hAnsi="Times New Roman" w:eastAsia="宋体" w:cs="Times New Roman"/>
      <w:sz w:val="20"/>
      <w:szCs w:val="20"/>
    </w:rPr>
  </w:style>
  <w:style w:type="paragraph" w:customStyle="1" w:styleId="29">
    <w:name w:val="WPSOffice手动目录 3"/>
    <w:qFormat/>
    <w:uiPriority w:val="0"/>
    <w:pPr>
      <w:ind w:leftChars="400"/>
    </w:pPr>
    <w:rPr>
      <w:rFonts w:ascii="Times New Roman" w:hAnsi="Times New Roman" w:eastAsia="宋体" w:cs="Times New Roman"/>
      <w:sz w:val="20"/>
      <w:szCs w:val="20"/>
    </w:rPr>
  </w:style>
  <w:style w:type="paragraph" w:customStyle="1" w:styleId="30">
    <w:name w:val="表格"/>
    <w:basedOn w:val="1"/>
    <w:next w:val="1"/>
    <w:qFormat/>
    <w:uiPriority w:val="0"/>
    <w:pPr>
      <w:spacing w:line="360" w:lineRule="auto"/>
      <w:ind w:firstLine="0" w:firstLineChars="0"/>
      <w:jc w:val="left"/>
    </w:pPr>
    <w:rPr>
      <w:rFonts w:cs="微软雅黑"/>
      <w:sz w:val="21"/>
    </w:rPr>
  </w:style>
  <w:style w:type="paragraph" w:customStyle="1" w:styleId="31">
    <w:name w:val="HTML 预设格式 Char"/>
    <w:basedOn w:val="1"/>
    <w:qFormat/>
    <w:uiPriority w:val="0"/>
    <w:pPr>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character" w:customStyle="1" w:styleId="32">
    <w:name w:val="15"/>
    <w:basedOn w:val="22"/>
    <w:qFormat/>
    <w:uiPriority w:val="0"/>
    <w:rPr>
      <w:rFonts w:hint="default" w:ascii="Times New Roman" w:hAnsi="Times New Roman" w:cs="Times New Roman"/>
      <w:color w:val="0000FF"/>
      <w:u w:val="single"/>
    </w:rPr>
  </w:style>
  <w:style w:type="character" w:customStyle="1" w:styleId="33">
    <w:name w:val="10"/>
    <w:basedOn w:val="22"/>
    <w:qFormat/>
    <w:uiPriority w:val="0"/>
    <w:rPr>
      <w:rFonts w:hint="default" w:ascii="Times New Roman" w:hAnsi="Times New Roman" w:cs="Times New Roman"/>
    </w:rPr>
  </w:style>
  <w:style w:type="character" w:customStyle="1" w:styleId="34">
    <w:name w:val="正文 Char"/>
    <w:link w:val="1"/>
    <w:qFormat/>
    <w:uiPriority w:val="0"/>
    <w:rPr>
      <w:rFonts w:ascii="微软雅黑" w:hAnsi="微软雅黑" w:eastAsia="微软雅黑"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tmp/webword_514332990/C:\data\weboffice\tmp\webword_016636306\C:\data\weboffice\tmp\webword_273544003\C:\data\weboffice\C:\data\weboffice\C:\data\weboffice\C:\Users\willowgao\Library\Containers\com.kingsoft.wpsoffice.mac\Data\C:\data\weboffic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34</Pages>
  <Words>5468</Words>
  <Characters>8889</Characters>
  <Lines>0</Lines>
  <Paragraphs>0</Paragraphs>
  <TotalTime>0</TotalTime>
  <ScaleCrop>false</ScaleCrop>
  <LinksUpToDate>false</LinksUpToDate>
  <CharactersWithSpaces>9496</CharactersWithSpaces>
  <Application>WWO_wpscloud_20211026141354-dd7f19437d</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2018-06-12T17:24:00Z</dcterms:created>
  <dc:creator>Data</dc:creator>
  <cp:lastModifiedBy>赵一帆</cp:lastModifiedBy>
  <dcterms:modified xsi:type="dcterms:W3CDTF">2022-02-25T18:54:37Z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D448A69746D240199B1CA9210CD5DD52</vt:lpwstr>
  </property>
</Properties>
</file>